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5103"/>
        <w:gridCol w:w="5104"/>
      </w:tblGrid>
      <w:tr w:rsidR="00DE5512" w:rsidRPr="00DE5512" w:rsidTr="00DE5512">
        <w:tc>
          <w:tcPr>
            <w:tcW w:w="5103" w:type="dxa"/>
          </w:tcPr>
          <w:p w:rsidR="00DE5512" w:rsidRPr="00DE5512" w:rsidRDefault="00DE5512">
            <w:pPr>
              <w:autoSpaceDE w:val="0"/>
              <w:autoSpaceDN w:val="0"/>
              <w:adjustRightInd w:val="0"/>
              <w:spacing w:after="0" w:line="240" w:lineRule="auto"/>
              <w:rPr>
                <w:rFonts w:ascii="Arial" w:hAnsi="Arial" w:cs="Arial"/>
                <w:sz w:val="20"/>
                <w:szCs w:val="20"/>
              </w:rPr>
            </w:pPr>
            <w:bookmarkStart w:id="0" w:name="_GoBack"/>
            <w:bookmarkEnd w:id="0"/>
            <w:r w:rsidRPr="00DE5512">
              <w:rPr>
                <w:rFonts w:ascii="Arial" w:hAnsi="Arial" w:cs="Arial"/>
                <w:sz w:val="20"/>
                <w:szCs w:val="20"/>
              </w:rPr>
              <w:t>21 ноября 2011 года</w:t>
            </w:r>
          </w:p>
        </w:tc>
        <w:tc>
          <w:tcPr>
            <w:tcW w:w="5104" w:type="dxa"/>
          </w:tcPr>
          <w:p w:rsidR="00DE5512" w:rsidRPr="00DE5512" w:rsidRDefault="00DE5512">
            <w:pPr>
              <w:autoSpaceDE w:val="0"/>
              <w:autoSpaceDN w:val="0"/>
              <w:adjustRightInd w:val="0"/>
              <w:spacing w:after="0" w:line="240" w:lineRule="auto"/>
              <w:jc w:val="right"/>
              <w:rPr>
                <w:rFonts w:ascii="Arial" w:hAnsi="Arial" w:cs="Arial"/>
                <w:sz w:val="20"/>
                <w:szCs w:val="20"/>
              </w:rPr>
            </w:pPr>
            <w:r w:rsidRPr="00DE5512">
              <w:rPr>
                <w:rFonts w:ascii="Arial" w:hAnsi="Arial" w:cs="Arial"/>
                <w:sz w:val="20"/>
                <w:szCs w:val="20"/>
              </w:rPr>
              <w:t>N 329-ФЗ</w:t>
            </w:r>
          </w:p>
        </w:tc>
      </w:tr>
    </w:tbl>
    <w:p w:rsidR="00DE5512" w:rsidRPr="00DE5512" w:rsidRDefault="00DE5512" w:rsidP="00DE5512">
      <w:pPr>
        <w:pBdr>
          <w:top w:val="single" w:sz="6" w:space="0" w:color="auto"/>
        </w:pBdr>
        <w:autoSpaceDE w:val="0"/>
        <w:autoSpaceDN w:val="0"/>
        <w:adjustRightInd w:val="0"/>
        <w:spacing w:before="100" w:after="100" w:line="240" w:lineRule="auto"/>
        <w:jc w:val="both"/>
        <w:rPr>
          <w:rFonts w:ascii="Arial" w:hAnsi="Arial" w:cs="Arial"/>
          <w:sz w:val="2"/>
          <w:szCs w:val="2"/>
        </w:rPr>
      </w:pPr>
    </w:p>
    <w:p w:rsidR="00DE5512" w:rsidRPr="00DE5512" w:rsidRDefault="00DE5512" w:rsidP="00DE5512">
      <w:pPr>
        <w:autoSpaceDE w:val="0"/>
        <w:autoSpaceDN w:val="0"/>
        <w:adjustRightInd w:val="0"/>
        <w:spacing w:after="0" w:line="240" w:lineRule="auto"/>
        <w:jc w:val="both"/>
        <w:rPr>
          <w:rFonts w:ascii="Arial" w:hAnsi="Arial" w:cs="Arial"/>
          <w:sz w:val="20"/>
          <w:szCs w:val="20"/>
        </w:rPr>
      </w:pPr>
    </w:p>
    <w:p w:rsidR="00DE5512" w:rsidRPr="00DE5512" w:rsidRDefault="00DE5512" w:rsidP="00DE5512">
      <w:pPr>
        <w:autoSpaceDE w:val="0"/>
        <w:autoSpaceDN w:val="0"/>
        <w:adjustRightInd w:val="0"/>
        <w:spacing w:line="240" w:lineRule="auto"/>
        <w:jc w:val="center"/>
        <w:rPr>
          <w:rFonts w:ascii="Arial" w:hAnsi="Arial" w:cs="Arial"/>
          <w:sz w:val="20"/>
          <w:szCs w:val="20"/>
        </w:rPr>
      </w:pPr>
      <w:r w:rsidRPr="00DE5512">
        <w:rPr>
          <w:rFonts w:ascii="Arial" w:hAnsi="Arial" w:cs="Arial"/>
          <w:sz w:val="20"/>
          <w:szCs w:val="20"/>
        </w:rPr>
        <w:t>РОССИЙСКАЯ ФЕДЕРАЦИЯ</w:t>
      </w:r>
    </w:p>
    <w:p w:rsidR="00DE5512" w:rsidRPr="00DE5512" w:rsidRDefault="00DE5512" w:rsidP="00DE5512">
      <w:pPr>
        <w:autoSpaceDE w:val="0"/>
        <w:autoSpaceDN w:val="0"/>
        <w:adjustRightInd w:val="0"/>
        <w:spacing w:line="240" w:lineRule="auto"/>
        <w:jc w:val="center"/>
        <w:rPr>
          <w:rFonts w:ascii="Arial" w:hAnsi="Arial" w:cs="Arial"/>
          <w:sz w:val="20"/>
          <w:szCs w:val="20"/>
        </w:rPr>
      </w:pPr>
    </w:p>
    <w:p w:rsidR="00DE5512" w:rsidRPr="00DE5512" w:rsidRDefault="00DE5512" w:rsidP="00DE5512">
      <w:pPr>
        <w:autoSpaceDE w:val="0"/>
        <w:autoSpaceDN w:val="0"/>
        <w:adjustRightInd w:val="0"/>
        <w:spacing w:line="240" w:lineRule="auto"/>
        <w:jc w:val="center"/>
        <w:rPr>
          <w:rFonts w:ascii="Arial" w:hAnsi="Arial" w:cs="Arial"/>
          <w:sz w:val="20"/>
          <w:szCs w:val="20"/>
        </w:rPr>
      </w:pPr>
      <w:r w:rsidRPr="00DE5512">
        <w:rPr>
          <w:rFonts w:ascii="Arial" w:hAnsi="Arial" w:cs="Arial"/>
          <w:sz w:val="20"/>
          <w:szCs w:val="20"/>
        </w:rPr>
        <w:t>ФЕДЕРАЛЬНЫЙ ЗАКОН</w:t>
      </w:r>
    </w:p>
    <w:p w:rsidR="00DE5512" w:rsidRPr="00DE5512" w:rsidRDefault="00DE5512" w:rsidP="00DE5512">
      <w:pPr>
        <w:autoSpaceDE w:val="0"/>
        <w:autoSpaceDN w:val="0"/>
        <w:adjustRightInd w:val="0"/>
        <w:spacing w:line="240" w:lineRule="auto"/>
        <w:jc w:val="center"/>
        <w:rPr>
          <w:rFonts w:ascii="Arial" w:hAnsi="Arial" w:cs="Arial"/>
          <w:sz w:val="20"/>
          <w:szCs w:val="20"/>
        </w:rPr>
      </w:pPr>
    </w:p>
    <w:p w:rsidR="00DE5512" w:rsidRPr="00DE5512" w:rsidRDefault="00DE5512" w:rsidP="00DE5512">
      <w:pPr>
        <w:autoSpaceDE w:val="0"/>
        <w:autoSpaceDN w:val="0"/>
        <w:adjustRightInd w:val="0"/>
        <w:spacing w:line="240" w:lineRule="auto"/>
        <w:jc w:val="center"/>
        <w:rPr>
          <w:rFonts w:ascii="Arial" w:hAnsi="Arial" w:cs="Arial"/>
          <w:sz w:val="20"/>
          <w:szCs w:val="20"/>
        </w:rPr>
      </w:pPr>
      <w:r w:rsidRPr="00DE5512">
        <w:rPr>
          <w:rFonts w:ascii="Arial" w:hAnsi="Arial" w:cs="Arial"/>
          <w:sz w:val="20"/>
          <w:szCs w:val="20"/>
        </w:rPr>
        <w:t>О ВНЕСЕНИИ ИЗМЕНЕНИЙ</w:t>
      </w:r>
    </w:p>
    <w:p w:rsidR="00DE5512" w:rsidRPr="00DE5512" w:rsidRDefault="00DE5512" w:rsidP="00DE5512">
      <w:pPr>
        <w:autoSpaceDE w:val="0"/>
        <w:autoSpaceDN w:val="0"/>
        <w:adjustRightInd w:val="0"/>
        <w:spacing w:line="240" w:lineRule="auto"/>
        <w:jc w:val="center"/>
        <w:rPr>
          <w:rFonts w:ascii="Arial" w:hAnsi="Arial" w:cs="Arial"/>
          <w:sz w:val="20"/>
          <w:szCs w:val="20"/>
        </w:rPr>
      </w:pPr>
      <w:r w:rsidRPr="00DE5512">
        <w:rPr>
          <w:rFonts w:ascii="Arial" w:hAnsi="Arial" w:cs="Arial"/>
          <w:sz w:val="20"/>
          <w:szCs w:val="20"/>
        </w:rPr>
        <w:t>В ОТДЕЛЬНЫЕ ЗАКОНОДАТЕЛЬНЫЕ АКТЫ РОССИЙСКОЙ ФЕДЕРАЦИИ</w:t>
      </w:r>
    </w:p>
    <w:p w:rsidR="00DE5512" w:rsidRPr="00DE5512" w:rsidRDefault="00DE5512" w:rsidP="00DE5512">
      <w:pPr>
        <w:autoSpaceDE w:val="0"/>
        <w:autoSpaceDN w:val="0"/>
        <w:adjustRightInd w:val="0"/>
        <w:spacing w:line="240" w:lineRule="auto"/>
        <w:jc w:val="center"/>
        <w:rPr>
          <w:rFonts w:ascii="Arial" w:hAnsi="Arial" w:cs="Arial"/>
          <w:sz w:val="20"/>
          <w:szCs w:val="20"/>
        </w:rPr>
      </w:pPr>
      <w:r w:rsidRPr="00DE5512">
        <w:rPr>
          <w:rFonts w:ascii="Arial" w:hAnsi="Arial" w:cs="Arial"/>
          <w:sz w:val="20"/>
          <w:szCs w:val="20"/>
        </w:rPr>
        <w:t>В СВЯЗИ С СОВЕРШЕНСТВОВАНИЕМ ГОСУДАРСТВЕННОГО УПРАВЛЕНИЯ</w:t>
      </w:r>
    </w:p>
    <w:p w:rsidR="00DE5512" w:rsidRPr="00DE5512" w:rsidRDefault="00DE5512" w:rsidP="00DE5512">
      <w:pPr>
        <w:autoSpaceDE w:val="0"/>
        <w:autoSpaceDN w:val="0"/>
        <w:adjustRightInd w:val="0"/>
        <w:spacing w:line="240" w:lineRule="auto"/>
        <w:jc w:val="center"/>
        <w:rPr>
          <w:rFonts w:ascii="Arial" w:hAnsi="Arial" w:cs="Arial"/>
          <w:sz w:val="20"/>
          <w:szCs w:val="20"/>
        </w:rPr>
      </w:pPr>
      <w:r w:rsidRPr="00DE5512">
        <w:rPr>
          <w:rFonts w:ascii="Arial" w:hAnsi="Arial" w:cs="Arial"/>
          <w:sz w:val="20"/>
          <w:szCs w:val="20"/>
        </w:rPr>
        <w:t>В ОБЛАСТИ ПРОТИВОДЕЙСТВИЯ КОРРУПЦИИ</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jc w:val="right"/>
        <w:rPr>
          <w:rFonts w:ascii="Arial" w:hAnsi="Arial" w:cs="Arial"/>
          <w:sz w:val="20"/>
          <w:szCs w:val="20"/>
        </w:rPr>
      </w:pPr>
      <w:r w:rsidRPr="00DE5512">
        <w:rPr>
          <w:rFonts w:ascii="Arial" w:hAnsi="Arial" w:cs="Arial"/>
          <w:sz w:val="20"/>
          <w:szCs w:val="20"/>
        </w:rPr>
        <w:t>Принят</w:t>
      </w:r>
    </w:p>
    <w:p w:rsidR="00DE5512" w:rsidRPr="00DE5512" w:rsidRDefault="00DE5512" w:rsidP="00DE5512">
      <w:pPr>
        <w:autoSpaceDE w:val="0"/>
        <w:autoSpaceDN w:val="0"/>
        <w:adjustRightInd w:val="0"/>
        <w:spacing w:after="0" w:line="240" w:lineRule="auto"/>
        <w:jc w:val="right"/>
        <w:rPr>
          <w:rFonts w:ascii="Arial" w:hAnsi="Arial" w:cs="Arial"/>
          <w:sz w:val="20"/>
          <w:szCs w:val="20"/>
        </w:rPr>
      </w:pPr>
      <w:r w:rsidRPr="00DE5512">
        <w:rPr>
          <w:rFonts w:ascii="Arial" w:hAnsi="Arial" w:cs="Arial"/>
          <w:sz w:val="20"/>
          <w:szCs w:val="20"/>
        </w:rPr>
        <w:t>Государственной Думой</w:t>
      </w:r>
    </w:p>
    <w:p w:rsidR="00DE5512" w:rsidRPr="00DE5512" w:rsidRDefault="00DE5512" w:rsidP="00DE5512">
      <w:pPr>
        <w:autoSpaceDE w:val="0"/>
        <w:autoSpaceDN w:val="0"/>
        <w:adjustRightInd w:val="0"/>
        <w:spacing w:after="0" w:line="240" w:lineRule="auto"/>
        <w:jc w:val="right"/>
        <w:rPr>
          <w:rFonts w:ascii="Arial" w:hAnsi="Arial" w:cs="Arial"/>
          <w:sz w:val="20"/>
          <w:szCs w:val="20"/>
        </w:rPr>
      </w:pPr>
      <w:r w:rsidRPr="00DE5512">
        <w:rPr>
          <w:rFonts w:ascii="Arial" w:hAnsi="Arial" w:cs="Arial"/>
          <w:sz w:val="20"/>
          <w:szCs w:val="20"/>
        </w:rPr>
        <w:t>2 ноября 2011 года</w:t>
      </w:r>
    </w:p>
    <w:p w:rsidR="00DE5512" w:rsidRPr="00DE5512" w:rsidRDefault="00DE5512" w:rsidP="00DE5512">
      <w:pPr>
        <w:autoSpaceDE w:val="0"/>
        <w:autoSpaceDN w:val="0"/>
        <w:adjustRightInd w:val="0"/>
        <w:spacing w:after="0" w:line="240" w:lineRule="auto"/>
        <w:jc w:val="right"/>
        <w:rPr>
          <w:rFonts w:ascii="Arial" w:hAnsi="Arial" w:cs="Arial"/>
          <w:sz w:val="20"/>
          <w:szCs w:val="20"/>
        </w:rPr>
      </w:pPr>
    </w:p>
    <w:p w:rsidR="00DE5512" w:rsidRPr="00DE5512" w:rsidRDefault="00DE5512" w:rsidP="00DE5512">
      <w:pPr>
        <w:autoSpaceDE w:val="0"/>
        <w:autoSpaceDN w:val="0"/>
        <w:adjustRightInd w:val="0"/>
        <w:spacing w:after="0" w:line="240" w:lineRule="auto"/>
        <w:jc w:val="right"/>
        <w:rPr>
          <w:rFonts w:ascii="Arial" w:hAnsi="Arial" w:cs="Arial"/>
          <w:sz w:val="20"/>
          <w:szCs w:val="20"/>
        </w:rPr>
      </w:pPr>
      <w:r w:rsidRPr="00DE5512">
        <w:rPr>
          <w:rFonts w:ascii="Arial" w:hAnsi="Arial" w:cs="Arial"/>
          <w:sz w:val="20"/>
          <w:szCs w:val="20"/>
        </w:rPr>
        <w:t>Одобрен</w:t>
      </w:r>
    </w:p>
    <w:p w:rsidR="00DE5512" w:rsidRPr="00DE5512" w:rsidRDefault="00DE5512" w:rsidP="00DE5512">
      <w:pPr>
        <w:autoSpaceDE w:val="0"/>
        <w:autoSpaceDN w:val="0"/>
        <w:adjustRightInd w:val="0"/>
        <w:spacing w:after="0" w:line="240" w:lineRule="auto"/>
        <w:jc w:val="right"/>
        <w:rPr>
          <w:rFonts w:ascii="Arial" w:hAnsi="Arial" w:cs="Arial"/>
          <w:sz w:val="20"/>
          <w:szCs w:val="20"/>
        </w:rPr>
      </w:pPr>
      <w:r w:rsidRPr="00DE5512">
        <w:rPr>
          <w:rFonts w:ascii="Arial" w:hAnsi="Arial" w:cs="Arial"/>
          <w:sz w:val="20"/>
          <w:szCs w:val="20"/>
        </w:rPr>
        <w:t>Советом Федерации</w:t>
      </w:r>
    </w:p>
    <w:p w:rsidR="00DE5512" w:rsidRPr="00DE5512" w:rsidRDefault="00DE5512" w:rsidP="00DE5512">
      <w:pPr>
        <w:autoSpaceDE w:val="0"/>
        <w:autoSpaceDN w:val="0"/>
        <w:adjustRightInd w:val="0"/>
        <w:spacing w:after="0" w:line="240" w:lineRule="auto"/>
        <w:jc w:val="right"/>
        <w:rPr>
          <w:rFonts w:ascii="Arial" w:hAnsi="Arial" w:cs="Arial"/>
          <w:sz w:val="20"/>
          <w:szCs w:val="20"/>
        </w:rPr>
      </w:pPr>
      <w:r w:rsidRPr="00DE5512">
        <w:rPr>
          <w:rFonts w:ascii="Arial" w:hAnsi="Arial" w:cs="Arial"/>
          <w:sz w:val="20"/>
          <w:szCs w:val="20"/>
        </w:rPr>
        <w:t>9 ноября 2011 года</w:t>
      </w:r>
    </w:p>
    <w:p w:rsidR="00DE5512" w:rsidRPr="00DE5512" w:rsidRDefault="00DE5512" w:rsidP="00DE5512">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E5512" w:rsidRPr="00DE5512">
        <w:trPr>
          <w:jc w:val="center"/>
        </w:trPr>
        <w:tc>
          <w:tcPr>
            <w:tcW w:w="10147" w:type="dxa"/>
            <w:tcBorders>
              <w:left w:val="single" w:sz="24" w:space="0" w:color="CED3F1"/>
              <w:right w:val="single" w:sz="24" w:space="0" w:color="F4F3F8"/>
            </w:tcBorders>
            <w:shd w:val="clear" w:color="auto" w:fill="F4F3F8"/>
          </w:tcPr>
          <w:p w:rsidR="00DE5512" w:rsidRPr="00DE5512" w:rsidRDefault="00DE5512">
            <w:pPr>
              <w:autoSpaceDE w:val="0"/>
              <w:autoSpaceDN w:val="0"/>
              <w:adjustRightInd w:val="0"/>
              <w:spacing w:after="0" w:line="240" w:lineRule="auto"/>
              <w:jc w:val="center"/>
              <w:rPr>
                <w:rFonts w:ascii="Arial" w:hAnsi="Arial" w:cs="Arial"/>
                <w:sz w:val="20"/>
                <w:szCs w:val="20"/>
              </w:rPr>
            </w:pPr>
            <w:r w:rsidRPr="00DE5512">
              <w:rPr>
                <w:rFonts w:ascii="Arial" w:hAnsi="Arial" w:cs="Arial"/>
                <w:sz w:val="20"/>
                <w:szCs w:val="20"/>
              </w:rPr>
              <w:t>Список изменяющих документов</w:t>
            </w:r>
          </w:p>
          <w:p w:rsidR="00DE5512" w:rsidRPr="00DE5512" w:rsidRDefault="00DE5512">
            <w:pPr>
              <w:autoSpaceDE w:val="0"/>
              <w:autoSpaceDN w:val="0"/>
              <w:adjustRightInd w:val="0"/>
              <w:spacing w:after="0" w:line="240" w:lineRule="auto"/>
              <w:jc w:val="center"/>
              <w:rPr>
                <w:rFonts w:ascii="Arial" w:hAnsi="Arial" w:cs="Arial"/>
                <w:sz w:val="20"/>
                <w:szCs w:val="20"/>
              </w:rPr>
            </w:pPr>
            <w:r w:rsidRPr="00DE5512">
              <w:rPr>
                <w:rFonts w:ascii="Arial" w:hAnsi="Arial" w:cs="Arial"/>
                <w:sz w:val="20"/>
                <w:szCs w:val="20"/>
              </w:rPr>
              <w:t xml:space="preserve">(в ред. Федеральных законов от 28.06.2013 </w:t>
            </w:r>
            <w:hyperlink r:id="rId5" w:history="1">
              <w:r w:rsidRPr="00DE5512">
                <w:rPr>
                  <w:rFonts w:ascii="Arial" w:hAnsi="Arial" w:cs="Arial"/>
                  <w:sz w:val="20"/>
                  <w:szCs w:val="20"/>
                </w:rPr>
                <w:t>N 134-ФЗ</w:t>
              </w:r>
            </w:hyperlink>
            <w:r w:rsidRPr="00DE5512">
              <w:rPr>
                <w:rFonts w:ascii="Arial" w:hAnsi="Arial" w:cs="Arial"/>
                <w:sz w:val="20"/>
                <w:szCs w:val="20"/>
              </w:rPr>
              <w:t>,</w:t>
            </w:r>
          </w:p>
          <w:p w:rsidR="00DE5512" w:rsidRPr="00DE5512" w:rsidRDefault="00DE5512">
            <w:pPr>
              <w:autoSpaceDE w:val="0"/>
              <w:autoSpaceDN w:val="0"/>
              <w:adjustRightInd w:val="0"/>
              <w:spacing w:after="0" w:line="240" w:lineRule="auto"/>
              <w:jc w:val="center"/>
              <w:rPr>
                <w:rFonts w:ascii="Arial" w:hAnsi="Arial" w:cs="Arial"/>
                <w:sz w:val="20"/>
                <w:szCs w:val="20"/>
              </w:rPr>
            </w:pPr>
            <w:r w:rsidRPr="00DE5512">
              <w:rPr>
                <w:rFonts w:ascii="Arial" w:hAnsi="Arial" w:cs="Arial"/>
                <w:sz w:val="20"/>
                <w:szCs w:val="20"/>
              </w:rPr>
              <w:t xml:space="preserve">от 12.02.2015 </w:t>
            </w:r>
            <w:hyperlink r:id="rId6" w:history="1">
              <w:r w:rsidRPr="00DE5512">
                <w:rPr>
                  <w:rFonts w:ascii="Arial" w:hAnsi="Arial" w:cs="Arial"/>
                  <w:sz w:val="20"/>
                  <w:szCs w:val="20"/>
                </w:rPr>
                <w:t>N 16-ФЗ</w:t>
              </w:r>
            </w:hyperlink>
            <w:r w:rsidRPr="00DE5512">
              <w:rPr>
                <w:rFonts w:ascii="Arial" w:hAnsi="Arial" w:cs="Arial"/>
                <w:sz w:val="20"/>
                <w:szCs w:val="20"/>
              </w:rPr>
              <w:t xml:space="preserve">, от 03.07.2016 </w:t>
            </w:r>
            <w:hyperlink r:id="rId7" w:history="1">
              <w:r w:rsidRPr="00DE5512">
                <w:rPr>
                  <w:rFonts w:ascii="Arial" w:hAnsi="Arial" w:cs="Arial"/>
                  <w:sz w:val="20"/>
                  <w:szCs w:val="20"/>
                </w:rPr>
                <w:t>N 361-ФЗ</w:t>
              </w:r>
            </w:hyperlink>
            <w:r w:rsidRPr="00DE5512">
              <w:rPr>
                <w:rFonts w:ascii="Arial" w:hAnsi="Arial" w:cs="Arial"/>
                <w:sz w:val="20"/>
                <w:szCs w:val="20"/>
              </w:rPr>
              <w:t>)</w:t>
            </w:r>
          </w:p>
        </w:tc>
      </w:tr>
    </w:tbl>
    <w:p w:rsidR="00DE5512" w:rsidRPr="00DE5512" w:rsidRDefault="00DE5512" w:rsidP="00DE5512">
      <w:pPr>
        <w:autoSpaceDE w:val="0"/>
        <w:autoSpaceDN w:val="0"/>
        <w:adjustRightInd w:val="0"/>
        <w:spacing w:after="0" w:line="240" w:lineRule="auto"/>
        <w:jc w:val="center"/>
        <w:rPr>
          <w:rFonts w:ascii="Arial" w:hAnsi="Arial" w:cs="Arial"/>
          <w:sz w:val="20"/>
          <w:szCs w:val="20"/>
        </w:rPr>
      </w:pPr>
    </w:p>
    <w:p w:rsidR="00DE5512" w:rsidRPr="00DE5512" w:rsidRDefault="00DE5512" w:rsidP="00DE5512">
      <w:pPr>
        <w:autoSpaceDE w:val="0"/>
        <w:autoSpaceDN w:val="0"/>
        <w:adjustRightInd w:val="0"/>
        <w:spacing w:line="240" w:lineRule="auto"/>
        <w:ind w:firstLine="540"/>
        <w:jc w:val="both"/>
        <w:rPr>
          <w:rFonts w:ascii="Arial" w:hAnsi="Arial" w:cs="Arial"/>
          <w:sz w:val="20"/>
          <w:szCs w:val="20"/>
        </w:rPr>
      </w:pPr>
      <w:r w:rsidRPr="00DE5512">
        <w:rPr>
          <w:rFonts w:ascii="Arial" w:hAnsi="Arial" w:cs="Arial"/>
          <w:sz w:val="20"/>
          <w:szCs w:val="20"/>
        </w:rPr>
        <w:t>Статья 1</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A21C4" w:rsidP="00DE5512">
      <w:pPr>
        <w:autoSpaceDE w:val="0"/>
        <w:autoSpaceDN w:val="0"/>
        <w:adjustRightInd w:val="0"/>
        <w:spacing w:after="0" w:line="240" w:lineRule="auto"/>
        <w:ind w:firstLine="540"/>
        <w:jc w:val="both"/>
        <w:rPr>
          <w:rFonts w:ascii="Arial" w:hAnsi="Arial" w:cs="Arial"/>
          <w:sz w:val="20"/>
          <w:szCs w:val="20"/>
        </w:rPr>
      </w:pPr>
      <w:hyperlink r:id="rId8" w:history="1">
        <w:r w:rsidR="00DE5512" w:rsidRPr="00DE5512">
          <w:rPr>
            <w:rFonts w:ascii="Arial" w:hAnsi="Arial" w:cs="Arial"/>
            <w:sz w:val="20"/>
            <w:szCs w:val="20"/>
          </w:rPr>
          <w:t>Статью 26</w:t>
        </w:r>
      </w:hyperlink>
      <w:r w:rsidR="00DE5512" w:rsidRPr="00DE5512">
        <w:rPr>
          <w:rFonts w:ascii="Arial" w:hAnsi="Arial" w:cs="Arial"/>
          <w:sz w:val="20"/>
          <w:szCs w:val="20"/>
        </w:rPr>
        <w:t xml:space="preserve">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2001, N 33, ст. 3424; 2003, N 27, ст. 2700; N 52, ст. 5033; 2004, N 27, ст. 2711; 2005, N 1, ст. 45; 2007, N 31, ст. 4011; N 41, ст. 4845; 2009, N 23, ст. 2776; N 30, ст. 3739; 2010, N 31, ст. 4193; N 47, ст. 6028; 2011, N 7, ст. 905; N 27, ст. 3873) изложить в следующей редакции:</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"Статья 26. Банковская тайна</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Кредитная организация, Банк России, организация, осуществляющая функции по обязательному страхованию вкладов, гарантируют тайну об операциях, о счетах и вкладах своих клиентов и корреспондентов. Все служащие кредитной организации обязаны хранить тайну об операциях, о счетах и вкладах ее клиентов и корреспондентов, а также об иных сведениях, устанавливаемых кредитной организацией, если это не противоречит федеральному закону.</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Справки по операциям и счетам юридических лиц и граждан, осуществляющих предпринимательскую деятельность без образования юридического лица, выдаются кредитной организацией им самим, судам и арбитражным судам (судьям), Счетной палате Российской Федерации, налоговым органам, таможенным органам Российской Федерации, федеральному органу исполнительной власти в области финансовых рынков, Пенсионному фонду Российской Федерации, Фонду социального страхования Российской Федерации и органам принудительного исполнения судебных актов, актов других органов и должностных лиц в случаях, предусмотренных законодательными актами об их деятельности, а при наличии согласия руководителя следственного органа - органам предварительного следствия по делам, находящимся в их производстве.</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lastRenderedPageBreak/>
        <w:t xml:space="preserve">Абзац утратил силу. - Федеральный </w:t>
      </w:r>
      <w:hyperlink r:id="rId9" w:history="1">
        <w:r w:rsidRPr="00DE5512">
          <w:rPr>
            <w:rFonts w:ascii="Arial" w:hAnsi="Arial" w:cs="Arial"/>
            <w:sz w:val="20"/>
            <w:szCs w:val="20"/>
          </w:rPr>
          <w:t>закон</w:t>
        </w:r>
      </w:hyperlink>
      <w:r w:rsidRPr="00DE5512">
        <w:rPr>
          <w:rFonts w:ascii="Arial" w:hAnsi="Arial" w:cs="Arial"/>
          <w:sz w:val="20"/>
          <w:szCs w:val="20"/>
        </w:rPr>
        <w:t xml:space="preserve"> от 28.06.2013 N 134-ФЗ.</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Справки по счетам и вкладам физических лиц выдаются кредитной организацией им самим, судам, органам принудительного исполнения судебных актов, актов других органов и должностных лиц, организации, осуществляющей функции по обязательному страхованию вкладов, при наступлении страховых случаев, предусмотренных федеральным законом о страховании вкладов физических лиц в банках Российской Федерации, а при наличии согласия руководителя следственного органа - органам предварительного следствия по делам, находящимся в их производстве.</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Справки по операциям, счетам и вкладам физических лиц выдаются кредитной организацией руководителям (должностным лицам) федеральных государственных органов, перечень которых определяется Президентом Российской Федерации, 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при наличии запроса, направленного в порядке, определяемом Президентом Российской Федерации, в случае проверки в соответствии с Федеральным </w:t>
      </w:r>
      <w:hyperlink r:id="rId10" w:history="1">
        <w:r w:rsidRPr="00DE5512">
          <w:rPr>
            <w:rFonts w:ascii="Arial" w:hAnsi="Arial" w:cs="Arial"/>
            <w:sz w:val="20"/>
            <w:szCs w:val="20"/>
          </w:rPr>
          <w:t>законом</w:t>
        </w:r>
      </w:hyperlink>
      <w:r w:rsidRPr="00DE5512">
        <w:rPr>
          <w:rFonts w:ascii="Arial" w:hAnsi="Arial" w:cs="Arial"/>
          <w:sz w:val="20"/>
          <w:szCs w:val="20"/>
        </w:rPr>
        <w:t xml:space="preserve"> "О противодействии коррупции" сведений о доходах, об имуществе и обязательствах имущественного характера:</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1) граждан, претендующих на замещение государственных должностей Российской Федерации, если федеральным конституционным законом или федеральным законом не установлен иной порядок проверки указанных сведений;</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2) граждан, претендующих на замещение должности судьи;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3) граждан, претендующих на замещение государственных должностей субъектов Российской Федерации, должностей глав муниципальных образований, муниципальных должностей, замещаемых на постоянной основе;</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4) граждан, претендующих на замещение должностей федеральной государственной службы, должностей государственной гражданской службы субъектов Российской Федерации, должностей муниципальной службы;</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5) граждан, претендующих на замещение должностей руководителя (единоличного исполнительного органа), заместителей руководителя, членов правления (коллегиального исполнительного органа), исполнение обязанностей по которым осуществляется на постоянной основе,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6) граждан, претендующих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7) лиц, замещающих должности, указанные в пунктах 1 - 6 настоящей части;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8) супруг (супругов) и несовершеннолетних детей граждан и лиц, указанных в пунктах 1 - 7 настоящей части.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Справки по счетам и вкладам в случае смерти их владельцев выдаются кредитной организацией лицам, указанным владельцем счета или вклада в сделанном кредитной организации завещательном распоряжении, нотариальным конторам по находящимся в их производстве наследственным делам о вкладах умерших вкладчиков, а в отношении счетов иностранных граждан - консульским учреждениям иностранных государств.</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Информация об операциях, о счетах и вкладах юридических лиц, граждан, осуществляющих предпринимательскую деятельность без образования юридического лица, и физических лиц представляется кредитными организациями в уполномоченный орган, осуществляющий функции по противодействию легализации (отмыванию) доходов, полученных преступным путем, и финансированию терроризма, в случаях, порядке и объеме, которые предусмотрены Федеральным </w:t>
      </w:r>
      <w:hyperlink r:id="rId11" w:history="1">
        <w:r w:rsidRPr="00DE5512">
          <w:rPr>
            <w:rFonts w:ascii="Arial" w:hAnsi="Arial" w:cs="Arial"/>
            <w:sz w:val="20"/>
            <w:szCs w:val="20"/>
          </w:rPr>
          <w:t>законом</w:t>
        </w:r>
      </w:hyperlink>
      <w:r w:rsidRPr="00DE5512">
        <w:rPr>
          <w:rFonts w:ascii="Arial" w:hAnsi="Arial" w:cs="Arial"/>
          <w:sz w:val="20"/>
          <w:szCs w:val="20"/>
        </w:rPr>
        <w:t xml:space="preserve"> "О противодействии легализации (отмыванию) доходов, полученных преступным путем, и финансированию терроризма".</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lastRenderedPageBreak/>
        <w:t>Банк России, 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организация, осуществляющая функции по обязательному страхованию вкладов, не вправе разглашать сведения об операциях, о счетах и вкладах, а также сведения о конкретных сделках и об операциях из отчетов кредитных организаций, полученные ими в результате исполнения лицензионных, надзорных и контрольных функций, за исключением случаев, предусмотренных федеральными законами.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Аудиторские организации не вправе раскрывать третьим лицам сведения об операциях, о счетах и вкладах кредитных организаций, их клиентов и корреспондентов, полученные в ходе проводимых ими проверок, за исключением случаев, предусмотренных федеральными законами.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Уполномоченный орган, осуществляющий функции по противодействию легализации (отмыванию) доходов, полученных преступным путем, и финансированию терроризма, не вправе раскрывать третьим лицам информацию, полученную от кредитных организаций в соответствии с Федеральным </w:t>
      </w:r>
      <w:hyperlink r:id="rId12" w:history="1">
        <w:r w:rsidRPr="00DE5512">
          <w:rPr>
            <w:rFonts w:ascii="Arial" w:hAnsi="Arial" w:cs="Arial"/>
            <w:sz w:val="20"/>
            <w:szCs w:val="20"/>
          </w:rPr>
          <w:t>законом</w:t>
        </w:r>
      </w:hyperlink>
      <w:r w:rsidRPr="00DE5512">
        <w:rPr>
          <w:rFonts w:ascii="Arial" w:hAnsi="Arial" w:cs="Arial"/>
          <w:sz w:val="20"/>
          <w:szCs w:val="20"/>
        </w:rPr>
        <w:t xml:space="preserve"> "О противодействии легализации (отмыванию) доходов, полученных преступным путем, и финансированию терроризма", за исключением случаев, предусмотренных указанным Федеральным </w:t>
      </w:r>
      <w:hyperlink r:id="rId13" w:history="1">
        <w:r w:rsidRPr="00DE5512">
          <w:rPr>
            <w:rFonts w:ascii="Arial" w:hAnsi="Arial" w:cs="Arial"/>
            <w:sz w:val="20"/>
            <w:szCs w:val="20"/>
          </w:rPr>
          <w:t>законом</w:t>
        </w:r>
      </w:hyperlink>
      <w:r w:rsidRPr="00DE5512">
        <w:rPr>
          <w:rFonts w:ascii="Arial" w:hAnsi="Arial" w:cs="Arial"/>
          <w:sz w:val="20"/>
          <w:szCs w:val="20"/>
        </w:rPr>
        <w:t>.</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Федеральный орган исполнительной власти в области финансовых рынков не вправе раскрывать третьим лицам информацию, полученную от кредитных организаций в соответствии с Федеральным </w:t>
      </w:r>
      <w:hyperlink r:id="rId14" w:history="1">
        <w:r w:rsidRPr="00DE5512">
          <w:rPr>
            <w:rFonts w:ascii="Arial" w:hAnsi="Arial" w:cs="Arial"/>
            <w:sz w:val="20"/>
            <w:szCs w:val="20"/>
          </w:rPr>
          <w:t>законом</w:t>
        </w:r>
      </w:hyperlink>
      <w:r w:rsidRPr="00DE5512">
        <w:rPr>
          <w:rFonts w:ascii="Arial" w:hAnsi="Arial" w:cs="Arial"/>
          <w:sz w:val="20"/>
          <w:szCs w:val="20"/>
        </w:rPr>
        <w:t xml:space="preserve">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за исключением случаев, предусмотренных указанным Федеральным </w:t>
      </w:r>
      <w:hyperlink r:id="rId15" w:history="1">
        <w:r w:rsidRPr="00DE5512">
          <w:rPr>
            <w:rFonts w:ascii="Arial" w:hAnsi="Arial" w:cs="Arial"/>
            <w:sz w:val="20"/>
            <w:szCs w:val="20"/>
          </w:rPr>
          <w:t>законом</w:t>
        </w:r>
      </w:hyperlink>
      <w:r w:rsidRPr="00DE5512">
        <w:rPr>
          <w:rFonts w:ascii="Arial" w:hAnsi="Arial" w:cs="Arial"/>
          <w:sz w:val="20"/>
          <w:szCs w:val="20"/>
        </w:rPr>
        <w:t>.</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За разглашение банковской тайны Банк России, 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организация, осуществляющая функции по обязательному страхованию вкладов, кредитные, аудиторские и иные организации, уполномоченный орган, осуществляющий функции по противодействию легализации (отмыванию) доходов, полученных преступным путем, и финансированию терроризма, орган валютного контроля, уполномоченный Правительством Российской Федерации, и агенты валютного контроля, а также должностные лица и работники указанных органов и организаций несут ответственность, включая возмещение нанесенного ущерба, в порядке, установленном федеральным законом.</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Операторы платежных систем не вправе раскрывать третьим лицам информацию об операциях и о счетах участников платежных систем и их клиентов, за исключением случаев, предусмотренных федеральными законами.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Информация об операциях юридических лиц, граждан, осуществляющих предпринимательскую деятельность без образования юридического лица, и физических лиц с их согласия представляется кредитными организациями в целях формирования кредитных историй в бюро кредитных историй в порядке и на условиях, которые предусмотрены заключенным с бюро кредитных историй договором в соответствии с Федеральным </w:t>
      </w:r>
      <w:hyperlink r:id="rId16" w:history="1">
        <w:r w:rsidRPr="00DE5512">
          <w:rPr>
            <w:rFonts w:ascii="Arial" w:hAnsi="Arial" w:cs="Arial"/>
            <w:sz w:val="20"/>
            <w:szCs w:val="20"/>
          </w:rPr>
          <w:t>законом</w:t>
        </w:r>
      </w:hyperlink>
      <w:r w:rsidRPr="00DE5512">
        <w:rPr>
          <w:rFonts w:ascii="Arial" w:hAnsi="Arial" w:cs="Arial"/>
          <w:sz w:val="20"/>
          <w:szCs w:val="20"/>
        </w:rPr>
        <w:t xml:space="preserve"> "О кредитных историях".</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Руководители (должностные лица) федеральных государственных органов, перечень которых определяется Президентом Российской Федерации, 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не вправе раскрывать третьим лицам данные об операциях, о счетах и вкладах физических лиц, полученные в соответствии с нормативными правовыми актами Российской Федерации о противодействии коррупции в Банке России, кредитных организациях, а также в филиалах и представительствах иностранных банков.</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Документы и информация, связанные с проведением валютных операций, открытием и ведением счетов и предусмотренные Федеральным </w:t>
      </w:r>
      <w:hyperlink r:id="rId17" w:history="1">
        <w:r w:rsidRPr="00DE5512">
          <w:rPr>
            <w:rFonts w:ascii="Arial" w:hAnsi="Arial" w:cs="Arial"/>
            <w:sz w:val="20"/>
            <w:szCs w:val="20"/>
          </w:rPr>
          <w:t>законом</w:t>
        </w:r>
      </w:hyperlink>
      <w:r w:rsidRPr="00DE5512">
        <w:rPr>
          <w:rFonts w:ascii="Arial" w:hAnsi="Arial" w:cs="Arial"/>
          <w:sz w:val="20"/>
          <w:szCs w:val="20"/>
        </w:rPr>
        <w:t xml:space="preserve"> "О валютном регулировании и валютном контроле", представляются кредитными организациями в орган валютного контроля, уполномоченный Правительством Российской Федерации, налоговые органы и таможенные органы как агентам валютного контроля в случаях, порядке и объеме, которые предусмотрены указанным Федеральным </w:t>
      </w:r>
      <w:hyperlink r:id="rId18" w:history="1">
        <w:r w:rsidRPr="00DE5512">
          <w:rPr>
            <w:rFonts w:ascii="Arial" w:hAnsi="Arial" w:cs="Arial"/>
            <w:sz w:val="20"/>
            <w:szCs w:val="20"/>
          </w:rPr>
          <w:t>законом</w:t>
        </w:r>
      </w:hyperlink>
      <w:r w:rsidRPr="00DE5512">
        <w:rPr>
          <w:rFonts w:ascii="Arial" w:hAnsi="Arial" w:cs="Arial"/>
          <w:sz w:val="20"/>
          <w:szCs w:val="20"/>
        </w:rPr>
        <w:t>.</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Органы валютного контроля и агенты валютного контроля не вправе раскрывать третьим лицам информацию, полученную от кредитных организаций в соответствии с Федеральным </w:t>
      </w:r>
      <w:hyperlink r:id="rId19" w:history="1">
        <w:r w:rsidRPr="00DE5512">
          <w:rPr>
            <w:rFonts w:ascii="Arial" w:hAnsi="Arial" w:cs="Arial"/>
            <w:sz w:val="20"/>
            <w:szCs w:val="20"/>
          </w:rPr>
          <w:t>законом</w:t>
        </w:r>
      </w:hyperlink>
      <w:r w:rsidRPr="00DE5512">
        <w:rPr>
          <w:rFonts w:ascii="Arial" w:hAnsi="Arial" w:cs="Arial"/>
          <w:sz w:val="20"/>
          <w:szCs w:val="20"/>
        </w:rPr>
        <w:t xml:space="preserve"> "О валютном </w:t>
      </w:r>
      <w:r w:rsidRPr="00DE5512">
        <w:rPr>
          <w:rFonts w:ascii="Arial" w:hAnsi="Arial" w:cs="Arial"/>
          <w:sz w:val="20"/>
          <w:szCs w:val="20"/>
        </w:rPr>
        <w:lastRenderedPageBreak/>
        <w:t>регулировании и валютном контроле", за исключением случаев, предусмотренных федеральными законами.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Информация о торговых и клиринговых счетах юридических лиц и об операциях по указанным счетам представляется кредитными организациями в федеральный орган исполнительной власти в области финансовых рынков в порядке, предусмотренном Федеральным </w:t>
      </w:r>
      <w:hyperlink r:id="rId20" w:history="1">
        <w:r w:rsidRPr="00DE5512">
          <w:rPr>
            <w:rFonts w:ascii="Arial" w:hAnsi="Arial" w:cs="Arial"/>
            <w:sz w:val="20"/>
            <w:szCs w:val="20"/>
          </w:rPr>
          <w:t>законом</w:t>
        </w:r>
      </w:hyperlink>
      <w:r w:rsidRPr="00DE5512">
        <w:rPr>
          <w:rFonts w:ascii="Arial" w:hAnsi="Arial" w:cs="Arial"/>
          <w:sz w:val="20"/>
          <w:szCs w:val="20"/>
        </w:rPr>
        <w:t xml:space="preserve"> "О клиринге и клиринговой деятельности".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Федеральный орган исполнительной власти в области финансовых рынков не вправе раскрывать третьим лицам информацию, полученную в соответствии с Федеральным </w:t>
      </w:r>
      <w:hyperlink r:id="rId21" w:history="1">
        <w:r w:rsidRPr="00DE5512">
          <w:rPr>
            <w:rFonts w:ascii="Arial" w:hAnsi="Arial" w:cs="Arial"/>
            <w:sz w:val="20"/>
            <w:szCs w:val="20"/>
          </w:rPr>
          <w:t>законом</w:t>
        </w:r>
      </w:hyperlink>
      <w:r w:rsidRPr="00DE5512">
        <w:rPr>
          <w:rFonts w:ascii="Arial" w:hAnsi="Arial" w:cs="Arial"/>
          <w:sz w:val="20"/>
          <w:szCs w:val="20"/>
        </w:rPr>
        <w:t xml:space="preserve"> "О клиринге и клиринговой деятельности".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Операционные центры, платежные клиринговые центры не вправе раскрывать третьим лицам информацию об операциях и о счетах участников платежных систем и их клиентов, полученную при оказании операционных услуг, клиринговых услуг участникам платежной системы, за исключением передачи информации в рамках платежной системы, а также случаев, предусмотренных федеральными законами.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Положения настоящей статьи распространяются на сведения об операциях клиентов кредитных организаций, осуществляемых банковскими платежными агентами (субагентами).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Положения настоящей статьи распространяются также на сведения об остатках электронных денежных средств клиентов кредитных организаций и сведения о переводах электронных денежных средств кредитными организациями по распоряжению их клиентов.".</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line="240" w:lineRule="auto"/>
        <w:ind w:firstLine="540"/>
        <w:jc w:val="both"/>
        <w:rPr>
          <w:rFonts w:ascii="Arial" w:hAnsi="Arial" w:cs="Arial"/>
          <w:sz w:val="20"/>
          <w:szCs w:val="20"/>
        </w:rPr>
      </w:pPr>
      <w:r w:rsidRPr="00DE5512">
        <w:rPr>
          <w:rFonts w:ascii="Arial" w:hAnsi="Arial" w:cs="Arial"/>
          <w:sz w:val="20"/>
          <w:szCs w:val="20"/>
        </w:rPr>
        <w:t>Статья 2</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A21C4" w:rsidP="00DE5512">
      <w:pPr>
        <w:autoSpaceDE w:val="0"/>
        <w:autoSpaceDN w:val="0"/>
        <w:adjustRightInd w:val="0"/>
        <w:spacing w:after="0" w:line="240" w:lineRule="auto"/>
        <w:ind w:firstLine="540"/>
        <w:jc w:val="both"/>
        <w:rPr>
          <w:rFonts w:ascii="Arial" w:hAnsi="Arial" w:cs="Arial"/>
          <w:sz w:val="20"/>
          <w:szCs w:val="20"/>
        </w:rPr>
      </w:pPr>
      <w:hyperlink r:id="rId22" w:history="1">
        <w:r w:rsidR="00DE5512" w:rsidRPr="00DE5512">
          <w:rPr>
            <w:rFonts w:ascii="Arial" w:hAnsi="Arial" w:cs="Arial"/>
            <w:sz w:val="20"/>
            <w:szCs w:val="20"/>
          </w:rPr>
          <w:t>Закон</w:t>
        </w:r>
      </w:hyperlink>
      <w:r w:rsidR="00DE5512" w:rsidRPr="00DE5512">
        <w:rPr>
          <w:rFonts w:ascii="Arial" w:hAnsi="Arial" w:cs="Arial"/>
          <w:sz w:val="20"/>
          <w:szCs w:val="20"/>
        </w:rPr>
        <w:t xml:space="preserve"> Российской Федерации от 21 марта 1991 года N 943-1 "О налоговых органах Российской Федерации" (Ведомости Съезда народных депутатов РСФСР и Верховного Совета РСФСР, 1991, N 15, ст. 492; Ведомости Съезда народных депутатов Российской Федерации и Верховного Совета Российской Федерации, 1992, N 33, ст. 1912; N 34, ст. 1966; 1993, N 12, ст. 429; Собрание законодательства Российской Федерации, 1999, N 28, ст. 3484; 2002, N 1, ст. 2; 2003, N 21, ст. 1957; 2004, N 27, ст. 2711; 2005, N 30, ст. 3101; 2006, N 31, ст. 3436; 2009, N 29, ст. 3599; 2010, N 48, ст. 6247; 2011, N 27, ст. 3873) </w:t>
      </w:r>
      <w:hyperlink r:id="rId23" w:history="1">
        <w:r w:rsidR="00DE5512" w:rsidRPr="00DE5512">
          <w:rPr>
            <w:rFonts w:ascii="Arial" w:hAnsi="Arial" w:cs="Arial"/>
            <w:sz w:val="20"/>
            <w:szCs w:val="20"/>
          </w:rPr>
          <w:t>дополнить</w:t>
        </w:r>
      </w:hyperlink>
      <w:r w:rsidR="00DE5512" w:rsidRPr="00DE5512">
        <w:rPr>
          <w:rFonts w:ascii="Arial" w:hAnsi="Arial" w:cs="Arial"/>
          <w:sz w:val="20"/>
          <w:szCs w:val="20"/>
        </w:rPr>
        <w:t xml:space="preserve"> статьей 7.1 следующего содержания: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"Статья 7.1. Налоговые органы обобщают сведения о доходах, об имуществе и обязательствах имущественного характера, представляемые лицами, замещающими государственные должности Российской Федерации, в налоговые органы в соответствии с федеральным конституционным законом, и результаты обобщения до 30 апреля представляют Президенту Российской Федерации и в палаты Федерального Собрания Российской Федерации.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Налоговые органы в соответствии с нормативными правовыми актами Российской Федерации о противодействии коррупции представляют имеющиеся у них сведения о доходах, об имуществе и обязательствах имущественного характера по запросам руководителей и других должностных лиц федеральных государственных органов, перечень которых определяется Президентом Российской Федерации, и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line="240" w:lineRule="auto"/>
        <w:ind w:firstLine="540"/>
        <w:jc w:val="both"/>
        <w:rPr>
          <w:rFonts w:ascii="Arial" w:hAnsi="Arial" w:cs="Arial"/>
          <w:sz w:val="20"/>
          <w:szCs w:val="20"/>
        </w:rPr>
      </w:pPr>
      <w:r w:rsidRPr="00DE5512">
        <w:rPr>
          <w:rFonts w:ascii="Arial" w:hAnsi="Arial" w:cs="Arial"/>
          <w:sz w:val="20"/>
          <w:szCs w:val="20"/>
        </w:rPr>
        <w:t>Статья 3</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Внести в Федеральный </w:t>
      </w:r>
      <w:hyperlink r:id="rId24" w:history="1">
        <w:r w:rsidRPr="00DE5512">
          <w:rPr>
            <w:rFonts w:ascii="Arial" w:hAnsi="Arial" w:cs="Arial"/>
            <w:sz w:val="20"/>
            <w:szCs w:val="20"/>
          </w:rPr>
          <w:t>закон</w:t>
        </w:r>
      </w:hyperlink>
      <w:r w:rsidRPr="00DE5512">
        <w:rPr>
          <w:rFonts w:ascii="Arial" w:hAnsi="Arial" w:cs="Arial"/>
          <w:sz w:val="20"/>
          <w:szCs w:val="20"/>
        </w:rPr>
        <w:t xml:space="preserve">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1999, N 7, ст. 878; 2000, N 2, ст. 140; 2002, N 26, ст. 2523; N 40, ст. 3853; 2004, N 35, ст. 3607; 2005, N 29, ст. 2906; 2007, N 24, ст. 2830; N 31, ст. 4011; 2008, N 52, ст. 6235; 2009, N 48, ст. 5753; 2010, N 27, ст. 3416; 2011, N 1, ст. 16) следующие изменения: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1) </w:t>
      </w:r>
      <w:hyperlink r:id="rId25" w:history="1">
        <w:r w:rsidRPr="00DE5512">
          <w:rPr>
            <w:rFonts w:ascii="Arial" w:hAnsi="Arial" w:cs="Arial"/>
            <w:sz w:val="20"/>
            <w:szCs w:val="20"/>
          </w:rPr>
          <w:t>пункт 2 статьи 1</w:t>
        </w:r>
      </w:hyperlink>
      <w:r w:rsidRPr="00DE5512">
        <w:rPr>
          <w:rFonts w:ascii="Arial" w:hAnsi="Arial" w:cs="Arial"/>
          <w:sz w:val="20"/>
          <w:szCs w:val="20"/>
        </w:rPr>
        <w:t xml:space="preserve"> дополнить абзацем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lastRenderedPageBreak/>
        <w:t>"возбуждение дел об административных правонарушениях и проведение административного расследования в соответствии с полномочиями, установленными Кодексом Российской Федерации об административных правонарушениях и другими федеральными законами.";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2) в </w:t>
      </w:r>
      <w:hyperlink r:id="rId26" w:history="1">
        <w:r w:rsidRPr="00DE5512">
          <w:rPr>
            <w:rFonts w:ascii="Arial" w:hAnsi="Arial" w:cs="Arial"/>
            <w:sz w:val="20"/>
            <w:szCs w:val="20"/>
          </w:rPr>
          <w:t>абзаце седьмом пункта 2 статьи 40.1</w:t>
        </w:r>
      </w:hyperlink>
      <w:r w:rsidRPr="00DE5512">
        <w:rPr>
          <w:rFonts w:ascii="Arial" w:hAnsi="Arial" w:cs="Arial"/>
          <w:sz w:val="20"/>
          <w:szCs w:val="20"/>
        </w:rPr>
        <w:t xml:space="preserve"> слова "или дети супругов" заменить словами ", дети супругов и супруги детей";</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3) </w:t>
      </w:r>
      <w:hyperlink r:id="rId27" w:history="1">
        <w:r w:rsidRPr="00DE5512">
          <w:rPr>
            <w:rFonts w:ascii="Arial" w:hAnsi="Arial" w:cs="Arial"/>
            <w:sz w:val="20"/>
            <w:szCs w:val="20"/>
          </w:rPr>
          <w:t>дополнить</w:t>
        </w:r>
      </w:hyperlink>
      <w:r w:rsidRPr="00DE5512">
        <w:rPr>
          <w:rFonts w:ascii="Arial" w:hAnsi="Arial" w:cs="Arial"/>
          <w:sz w:val="20"/>
          <w:szCs w:val="20"/>
        </w:rPr>
        <w:t xml:space="preserve"> статьей 41.8 следующего содержания: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"Статья 41.8.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1. За несоблюдение работником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28" w:history="1">
        <w:r w:rsidRPr="00DE5512">
          <w:rPr>
            <w:rFonts w:ascii="Arial" w:hAnsi="Arial" w:cs="Arial"/>
            <w:sz w:val="20"/>
            <w:szCs w:val="20"/>
          </w:rPr>
          <w:t>законом</w:t>
        </w:r>
      </w:hyperlink>
      <w:r w:rsidRPr="00DE5512">
        <w:rPr>
          <w:rFonts w:ascii="Arial" w:hAnsi="Arial" w:cs="Arial"/>
          <w:sz w:val="20"/>
          <w:szCs w:val="20"/>
        </w:rPr>
        <w:t xml:space="preserve"> от 25 декабря 2008 года N 273-ФЗ "О противодействии коррупции" и другими федеральными законами, налагаются взыскания, предусмотренные статьей 41.7 настоящего Федерального закона.</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2. В акте о применении к работнику взыскания в случае совершения им коррупционного правонарушения в качестве основания применения взыскания указывается настоящая статья.";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4) </w:t>
      </w:r>
      <w:hyperlink r:id="rId29" w:history="1">
        <w:r w:rsidRPr="00DE5512">
          <w:rPr>
            <w:rFonts w:ascii="Arial" w:hAnsi="Arial" w:cs="Arial"/>
            <w:sz w:val="20"/>
            <w:szCs w:val="20"/>
          </w:rPr>
          <w:t>дополнить</w:t>
        </w:r>
      </w:hyperlink>
      <w:r w:rsidRPr="00DE5512">
        <w:rPr>
          <w:rFonts w:ascii="Arial" w:hAnsi="Arial" w:cs="Arial"/>
          <w:sz w:val="20"/>
          <w:szCs w:val="20"/>
        </w:rPr>
        <w:t xml:space="preserve"> статьей 41.9 следующего содержания: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"Статья 41.9. Увольнение в связи с утратой доверия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1. Работник в порядке, установленном законодательством Российской Федерации, регламентирующим вопросы прохождения службы в органах прокуратуры, подлежит увольнению в связи с утратой доверия в случае:</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непринятия работником мер по предотвращению и (или) урегулированию конфликта интересов, стороной которого он является;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непредставления работником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участия работника на платной основе в деятельности органа управления коммерческой организации, за исключением случаев, установленных федеральным законом;</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осуществления работником предпринимательской деятельности;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вхождения работника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2. Руководитель органа или учреждения прокуратуры, которому стало известно о возникновении у подчиненного ему работника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мер по предотвращению и (или) урегулированию конфликта интересов, стороной которого является подчиненный ему работник, в порядке, установленном законодательством Российской Федерации, регламентирующим вопросы прохождения службы в органах прокуратуры.";</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5) </w:t>
      </w:r>
      <w:hyperlink r:id="rId30" w:history="1">
        <w:r w:rsidRPr="00DE5512">
          <w:rPr>
            <w:rFonts w:ascii="Arial" w:hAnsi="Arial" w:cs="Arial"/>
            <w:sz w:val="20"/>
            <w:szCs w:val="20"/>
          </w:rPr>
          <w:t>дополнить</w:t>
        </w:r>
      </w:hyperlink>
      <w:r w:rsidRPr="00DE5512">
        <w:rPr>
          <w:rFonts w:ascii="Arial" w:hAnsi="Arial" w:cs="Arial"/>
          <w:sz w:val="20"/>
          <w:szCs w:val="20"/>
        </w:rPr>
        <w:t xml:space="preserve"> статьей 41.10 следующего содержания: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"Статья 41.10. Порядок применения взысканий за коррупционные правонарушения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lastRenderedPageBreak/>
        <w:t>1. Взыскания, предусмотренные статьями 41.8 и 41.9 настоящего Федерального закона, применяются в порядке, установленном пунктами 2 - 9 статьи 41.7 настоящего Федерального закона, с учетом особенностей, установленных настоящей статьей.</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2. Взыскания, предусмотренные статьями 41.8 и 41.9 настоящего Федерального закона, применяются на основании доклада о результатах проверки, проведенной подразделением кадровой службы соответствующего органа прокуратуры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3. При применении взысканий, предусмотренных статьями 41.8 и 41.9 настоящего Федерального закона, учитываются характер совершенного работником коррупционного правонарушения, его тяжесть, обстоятельства, при которых оно совершено, соблюдение работником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работником своих должностных обязанностей.</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4. Взыскания, предусмотренные статьями 41.8 и 41.9 настоящего Федерального закона, применяются не позднее одного месяца со дня поступления информации о совершении работником коррупционного правонарушения, не считая периода временной нетрудоспособности работника,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5. В акте о применении к работнику взыскания в случае совершения им коррупционного правонарушения в качестве основания применения взыскания указывается статья 41.8 или 41.9 настоящего Федерального закона.</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6. Копия акта о применении к работнику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работнику под расписку в течение пяти дней со дня издания соответствующего акта.</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7. Работник вправе обжаловать взыскание в письменной форме в установленном порядке.</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8. Если в течение одного года со дня применения взыскания работник не был подвергнут дисциплинарному взысканию, предусмотренному пунктом 1 статьи 41.7 настоящего Федерального закона, за исключением увольнения из органов прокуратуры, или взысканию, предусмотренному статьей 41.8 настоящего Федерального закона, он считается не имеющим взыскания.";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6) </w:t>
      </w:r>
      <w:hyperlink r:id="rId31" w:history="1">
        <w:r w:rsidRPr="00DE5512">
          <w:rPr>
            <w:rFonts w:ascii="Arial" w:hAnsi="Arial" w:cs="Arial"/>
            <w:sz w:val="20"/>
            <w:szCs w:val="20"/>
          </w:rPr>
          <w:t>пункт 1 статьи 43</w:t>
        </w:r>
      </w:hyperlink>
      <w:r w:rsidRPr="00DE5512">
        <w:rPr>
          <w:rFonts w:ascii="Arial" w:hAnsi="Arial" w:cs="Arial"/>
          <w:sz w:val="20"/>
          <w:szCs w:val="20"/>
        </w:rPr>
        <w:t xml:space="preserve"> дополнить подпунктом "е"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"е) утраты доверия в соответствии со статьей 41.9 настоящего Федерального закона.".</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line="240" w:lineRule="auto"/>
        <w:ind w:firstLine="540"/>
        <w:jc w:val="both"/>
        <w:rPr>
          <w:rFonts w:ascii="Arial" w:hAnsi="Arial" w:cs="Arial"/>
          <w:sz w:val="20"/>
          <w:szCs w:val="20"/>
        </w:rPr>
      </w:pPr>
      <w:r w:rsidRPr="00DE5512">
        <w:rPr>
          <w:rFonts w:ascii="Arial" w:hAnsi="Arial" w:cs="Arial"/>
          <w:sz w:val="20"/>
          <w:szCs w:val="20"/>
        </w:rPr>
        <w:t>Статья 4</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Внести в </w:t>
      </w:r>
      <w:hyperlink r:id="rId32" w:history="1">
        <w:r w:rsidRPr="00DE5512">
          <w:rPr>
            <w:rFonts w:ascii="Arial" w:hAnsi="Arial" w:cs="Arial"/>
            <w:sz w:val="20"/>
            <w:szCs w:val="20"/>
          </w:rPr>
          <w:t>Положение</w:t>
        </w:r>
      </w:hyperlink>
      <w:r w:rsidRPr="00DE5512">
        <w:rPr>
          <w:rFonts w:ascii="Arial" w:hAnsi="Arial" w:cs="Arial"/>
          <w:sz w:val="20"/>
          <w:szCs w:val="20"/>
        </w:rPr>
        <w:t xml:space="preserve"> о службе в органах внутренних дел Российской Федерации, утвержденное Постановлением Верховного Совета Российской Федерации от 23 декабря 1992 года N 4202-1 "Об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 (Ведомости Съезда народных депутатов Российской Федерации и Верховного Совета Российской Федерации, 1993, N 2, ст. 70; Собрание законодательства Российской Федерации, 2004, N 35, ст. 3607; 2008, N 52, ст. 6235; 2010, N 30, ст. 3987, 3988), следующие изменения: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1) в </w:t>
      </w:r>
      <w:hyperlink r:id="rId33" w:history="1">
        <w:r w:rsidRPr="00DE5512">
          <w:rPr>
            <w:rFonts w:ascii="Arial" w:hAnsi="Arial" w:cs="Arial"/>
            <w:sz w:val="20"/>
            <w:szCs w:val="20"/>
          </w:rPr>
          <w:t>части второй статьи 9</w:t>
        </w:r>
      </w:hyperlink>
      <w:r w:rsidRPr="00DE5512">
        <w:rPr>
          <w:rFonts w:ascii="Arial" w:hAnsi="Arial" w:cs="Arial"/>
          <w:sz w:val="20"/>
          <w:szCs w:val="20"/>
        </w:rPr>
        <w:t xml:space="preserve"> слова "и дети супругов" заменить словами ", дети супругов и супруги детей";</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2) </w:t>
      </w:r>
      <w:hyperlink r:id="rId34" w:history="1">
        <w:r w:rsidRPr="00DE5512">
          <w:rPr>
            <w:rFonts w:ascii="Arial" w:hAnsi="Arial" w:cs="Arial"/>
            <w:sz w:val="20"/>
            <w:szCs w:val="20"/>
          </w:rPr>
          <w:t>статью 9.1</w:t>
        </w:r>
      </w:hyperlink>
      <w:r w:rsidRPr="00DE5512">
        <w:rPr>
          <w:rFonts w:ascii="Arial" w:hAnsi="Arial" w:cs="Arial"/>
          <w:sz w:val="20"/>
          <w:szCs w:val="20"/>
        </w:rPr>
        <w:t xml:space="preserve"> изложить в следующей редакции:</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"Статья 9.1. Ограничения, запреты и обязанности, связанные с прохождением службы в органах внутренних дел</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На сотрудника органов внутренних дел распространяются ограничения, запреты и обязанности, установленные Федеральным </w:t>
      </w:r>
      <w:hyperlink r:id="rId35" w:history="1">
        <w:r w:rsidRPr="00DE5512">
          <w:rPr>
            <w:rFonts w:ascii="Arial" w:hAnsi="Arial" w:cs="Arial"/>
            <w:sz w:val="20"/>
            <w:szCs w:val="20"/>
          </w:rPr>
          <w:t>законом</w:t>
        </w:r>
      </w:hyperlink>
      <w:r w:rsidRPr="00DE5512">
        <w:rPr>
          <w:rFonts w:ascii="Arial" w:hAnsi="Arial" w:cs="Arial"/>
          <w:sz w:val="20"/>
          <w:szCs w:val="20"/>
        </w:rPr>
        <w:t xml:space="preserve"> от 25 декабря 2008 года N 273-ФЗ "О противодействии коррупции" и </w:t>
      </w:r>
      <w:hyperlink r:id="rId36" w:history="1">
        <w:r w:rsidRPr="00DE5512">
          <w:rPr>
            <w:rFonts w:ascii="Arial" w:hAnsi="Arial" w:cs="Arial"/>
            <w:sz w:val="20"/>
            <w:szCs w:val="20"/>
          </w:rPr>
          <w:t>статьями 17</w:t>
        </w:r>
      </w:hyperlink>
      <w:r w:rsidRPr="00DE5512">
        <w:rPr>
          <w:rFonts w:ascii="Arial" w:hAnsi="Arial" w:cs="Arial"/>
          <w:sz w:val="20"/>
          <w:szCs w:val="20"/>
        </w:rPr>
        <w:t xml:space="preserve">, </w:t>
      </w:r>
      <w:hyperlink r:id="rId37" w:history="1">
        <w:r w:rsidRPr="00DE5512">
          <w:rPr>
            <w:rFonts w:ascii="Arial" w:hAnsi="Arial" w:cs="Arial"/>
            <w:sz w:val="20"/>
            <w:szCs w:val="20"/>
          </w:rPr>
          <w:t>18</w:t>
        </w:r>
      </w:hyperlink>
      <w:r w:rsidRPr="00DE5512">
        <w:rPr>
          <w:rFonts w:ascii="Arial" w:hAnsi="Arial" w:cs="Arial"/>
          <w:sz w:val="20"/>
          <w:szCs w:val="20"/>
        </w:rPr>
        <w:t xml:space="preserve"> и </w:t>
      </w:r>
      <w:hyperlink r:id="rId38" w:history="1">
        <w:r w:rsidRPr="00DE5512">
          <w:rPr>
            <w:rFonts w:ascii="Arial" w:hAnsi="Arial" w:cs="Arial"/>
            <w:sz w:val="20"/>
            <w:szCs w:val="20"/>
          </w:rPr>
          <w:t>20</w:t>
        </w:r>
      </w:hyperlink>
      <w:r w:rsidRPr="00DE5512">
        <w:rPr>
          <w:rFonts w:ascii="Arial" w:hAnsi="Arial" w:cs="Arial"/>
          <w:sz w:val="20"/>
          <w:szCs w:val="20"/>
        </w:rPr>
        <w:t xml:space="preserve"> Федерального закона от 27 июля 2004 года N 79-ФЗ "О государственной гражданской службе Российской Федерации", за исключением ограничений, запретов и обязанностей, препятствующих исполнению сотрудником органов внутренних дел обязанностей по осуществлению оперативно-</w:t>
      </w:r>
      <w:proofErr w:type="spellStart"/>
      <w:r w:rsidRPr="00DE5512">
        <w:rPr>
          <w:rFonts w:ascii="Arial" w:hAnsi="Arial" w:cs="Arial"/>
          <w:sz w:val="20"/>
          <w:szCs w:val="20"/>
        </w:rPr>
        <w:t>разыскной</w:t>
      </w:r>
      <w:proofErr w:type="spellEnd"/>
      <w:r w:rsidRPr="00DE5512">
        <w:rPr>
          <w:rFonts w:ascii="Arial" w:hAnsi="Arial" w:cs="Arial"/>
          <w:sz w:val="20"/>
          <w:szCs w:val="20"/>
        </w:rPr>
        <w:t xml:space="preserve"> деятельности. Установление таких исключений и определение сотрудников органов внутренних дел, в отношении которых применяются данные исключения, в каждом отдельном случае осуществляются в порядке, устанавливаемом нормативными правовыми актами Российской Федерации. Рассмотрение в органах внутренних дел вопросов, касающихся соблюдения сотрудниками органов внутренних дел ограничений и запретов, требований о предотвращении или об урегулировании конфликта интересов и об исполнении ими обязанностей, установленных Федеральным </w:t>
      </w:r>
      <w:hyperlink r:id="rId39" w:history="1">
        <w:r w:rsidRPr="00DE5512">
          <w:rPr>
            <w:rFonts w:ascii="Arial" w:hAnsi="Arial" w:cs="Arial"/>
            <w:sz w:val="20"/>
            <w:szCs w:val="20"/>
          </w:rPr>
          <w:t>законом</w:t>
        </w:r>
      </w:hyperlink>
      <w:r w:rsidRPr="00DE5512">
        <w:rPr>
          <w:rFonts w:ascii="Arial" w:hAnsi="Arial" w:cs="Arial"/>
          <w:sz w:val="20"/>
          <w:szCs w:val="20"/>
        </w:rPr>
        <w:t xml:space="preserve"> от 25 декабря 2008 года N 273-ФЗ "О противодействии коррупции" и другими федеральными законами, осуществляется в порядке, определяемом Президентом Российской Федерации.";</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3) </w:t>
      </w:r>
      <w:hyperlink r:id="rId40" w:history="1">
        <w:r w:rsidRPr="00DE5512">
          <w:rPr>
            <w:rFonts w:ascii="Arial" w:hAnsi="Arial" w:cs="Arial"/>
            <w:sz w:val="20"/>
            <w:szCs w:val="20"/>
          </w:rPr>
          <w:t>дополнить</w:t>
        </w:r>
      </w:hyperlink>
      <w:r w:rsidRPr="00DE5512">
        <w:rPr>
          <w:rFonts w:ascii="Arial" w:hAnsi="Arial" w:cs="Arial"/>
          <w:sz w:val="20"/>
          <w:szCs w:val="20"/>
        </w:rPr>
        <w:t xml:space="preserve"> статьей 38.1 следующего содержания: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"Статья 38.1.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За несоблюдение сотрудником органов внутренних дел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Положением, Федеральным </w:t>
      </w:r>
      <w:hyperlink r:id="rId41" w:history="1">
        <w:r w:rsidRPr="00DE5512">
          <w:rPr>
            <w:rFonts w:ascii="Arial" w:hAnsi="Arial" w:cs="Arial"/>
            <w:sz w:val="20"/>
            <w:szCs w:val="20"/>
          </w:rPr>
          <w:t>законом</w:t>
        </w:r>
      </w:hyperlink>
      <w:r w:rsidRPr="00DE5512">
        <w:rPr>
          <w:rFonts w:ascii="Arial" w:hAnsi="Arial" w:cs="Arial"/>
          <w:sz w:val="20"/>
          <w:szCs w:val="20"/>
        </w:rPr>
        <w:t xml:space="preserve"> от 25 декабря 2008 года N 273-ФЗ "О противодействии коррупции" и другими федеральными законами, налагаются взыскания, предусмотренные статьей 38 настоящего Положения.";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4) </w:t>
      </w:r>
      <w:hyperlink r:id="rId42" w:history="1">
        <w:r w:rsidRPr="00DE5512">
          <w:rPr>
            <w:rFonts w:ascii="Arial" w:hAnsi="Arial" w:cs="Arial"/>
            <w:sz w:val="20"/>
            <w:szCs w:val="20"/>
          </w:rPr>
          <w:t>дополнить</w:t>
        </w:r>
      </w:hyperlink>
      <w:r w:rsidRPr="00DE5512">
        <w:rPr>
          <w:rFonts w:ascii="Arial" w:hAnsi="Arial" w:cs="Arial"/>
          <w:sz w:val="20"/>
          <w:szCs w:val="20"/>
        </w:rPr>
        <w:t xml:space="preserve"> статьей 38.2 следующего содержания: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"Статья 38.2. Увольнение в связи с утратой доверия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Сотрудник органов внутренних дел подлежит увольнению в связи с утратой доверия в случае:</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а) непринятия сотрудником органов внутренних дел мер по предотвращению и (или) урегулированию конфликта интересов, стороной которого он является;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б) непредставления сотрудником органов внутренних дел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в) участия сотрудника органов внутренних дел на платной основе в деятельности органа управления коммерческой организации, за исключением случаев, установленных федеральным законом;</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г) осуществления сотрудником органов внутренних дел предпринимательской деятельности;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д) вхождения сотрудника органов внутренних дел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Сотрудник органов внутренних дел, являющийся руководителем (начальником), которому стало известно о возникновении у подчиненного ему сотрудника органов внутренних дел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мер по предотвращению и (или) урегулированию конфликта интересов, стороной которого является подчиненный ему сотрудник.";</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lastRenderedPageBreak/>
        <w:t xml:space="preserve">5) </w:t>
      </w:r>
      <w:hyperlink r:id="rId43" w:history="1">
        <w:r w:rsidRPr="00DE5512">
          <w:rPr>
            <w:rFonts w:ascii="Arial" w:hAnsi="Arial" w:cs="Arial"/>
            <w:sz w:val="20"/>
            <w:szCs w:val="20"/>
          </w:rPr>
          <w:t>дополнить</w:t>
        </w:r>
      </w:hyperlink>
      <w:r w:rsidRPr="00DE5512">
        <w:rPr>
          <w:rFonts w:ascii="Arial" w:hAnsi="Arial" w:cs="Arial"/>
          <w:sz w:val="20"/>
          <w:szCs w:val="20"/>
        </w:rPr>
        <w:t xml:space="preserve"> статьей 38.3 следующего содержания: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"Статья 38.3. Порядок применения взысканий за коррупционные правонарушения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Взыскания, предусмотренные статьями 38.1 и 38.2 настоящего Положения, применяются в порядке, установленном законодательством Российской Федерации, регламентирующим вопросы прохождения службы в органах внутренних дел, с учетом особенностей, установленных настоящей статьей.</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Взыскания, предусмотренные статьями 38.1 и 38.2 настоящего Положения, применяются на основании доклада о результатах проверки, проведенной подразделением кадровой службы соответствующего органа внутренних дел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При применении взысканий, предусмотренных статьями 38.1 и 38.2 настоящего Положения, учитываются характер совершенного сотрудником органов внутренних дел коррупционного правонарушения, его тяжесть, обстоятельства, при которых оно совершено, соблюдение сотрудником органов внутренних дел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сотрудником органов внутренних дел своих должностных обязанностей.</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Взыскания, предусмотренные статьями 38.1 и 38.2 настоящего Положения, применяются не позднее одного месяца со дня поступления информации о совершении сотрудником органов внутренних дел коррупционного правонарушения, не считая периода временной нетрудоспособности сотрудника органов внутренних дел,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В акте о применении к сотруднику органов внутренних дел взыскания в случае совершения им коррупционного правонарушения в качестве основания применения взыскания указывается статья 38.1 или 38.2 настоящего Положения.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Копия акта о применении к сотруднику органов внутренних дел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сотруднику органов внутренних дел под расписку в течение пяти дней со дня издания соответствующего акта.</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Сотрудник органов внутренних дел вправе обжаловать взыскание в письменной форме в установленном порядке.</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Если в течение одного года со дня применения взыскания сотрудник органов внутренних дел не был подвергнут дисциплинарному взысканию, предусмотренному частью первой статьи 38 настоящего Положения, за исключением увольнения из органов внутренних дел, или взысканию, предусмотренному статьей 38.1 настоящего Положения, он считается не имеющим взыскания.";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6) </w:t>
      </w:r>
      <w:hyperlink r:id="rId44" w:history="1">
        <w:r w:rsidRPr="00DE5512">
          <w:rPr>
            <w:rFonts w:ascii="Arial" w:hAnsi="Arial" w:cs="Arial"/>
            <w:sz w:val="20"/>
            <w:szCs w:val="20"/>
          </w:rPr>
          <w:t>статью 42</w:t>
        </w:r>
      </w:hyperlink>
      <w:r w:rsidRPr="00DE5512">
        <w:rPr>
          <w:rFonts w:ascii="Arial" w:hAnsi="Arial" w:cs="Arial"/>
          <w:sz w:val="20"/>
          <w:szCs w:val="20"/>
        </w:rPr>
        <w:t xml:space="preserve"> признать утратившей силу.</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line="240" w:lineRule="auto"/>
        <w:ind w:firstLine="540"/>
        <w:jc w:val="both"/>
        <w:rPr>
          <w:rFonts w:ascii="Arial" w:hAnsi="Arial" w:cs="Arial"/>
          <w:sz w:val="20"/>
          <w:szCs w:val="20"/>
        </w:rPr>
      </w:pPr>
      <w:r w:rsidRPr="00DE5512">
        <w:rPr>
          <w:rFonts w:ascii="Arial" w:hAnsi="Arial" w:cs="Arial"/>
          <w:sz w:val="20"/>
          <w:szCs w:val="20"/>
        </w:rPr>
        <w:t>Статья 5</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A21C4" w:rsidP="00DE5512">
      <w:pPr>
        <w:autoSpaceDE w:val="0"/>
        <w:autoSpaceDN w:val="0"/>
        <w:adjustRightInd w:val="0"/>
        <w:spacing w:after="0" w:line="240" w:lineRule="auto"/>
        <w:ind w:firstLine="540"/>
        <w:jc w:val="both"/>
        <w:rPr>
          <w:rFonts w:ascii="Arial" w:hAnsi="Arial" w:cs="Arial"/>
          <w:sz w:val="20"/>
          <w:szCs w:val="20"/>
        </w:rPr>
      </w:pPr>
      <w:hyperlink r:id="rId45" w:history="1">
        <w:r w:rsidR="00DE5512" w:rsidRPr="00DE5512">
          <w:rPr>
            <w:rFonts w:ascii="Arial" w:hAnsi="Arial" w:cs="Arial"/>
            <w:sz w:val="20"/>
            <w:szCs w:val="20"/>
          </w:rPr>
          <w:t>Статью 10</w:t>
        </w:r>
      </w:hyperlink>
      <w:r w:rsidR="00DE5512" w:rsidRPr="00DE5512">
        <w:rPr>
          <w:rFonts w:ascii="Arial" w:hAnsi="Arial" w:cs="Arial"/>
          <w:sz w:val="20"/>
          <w:szCs w:val="20"/>
        </w:rPr>
        <w:t xml:space="preserve"> Федерального закона от 8 мая 1994 года N 3-ФЗ "О статусе члена Совета Федерации и статусе депутата Государственной Думы Федерального Собрания Российской Федерации" (в редакции Федерального закона от 5 июля 1999 года N 133-ФЗ) (Собрание законодательства Российской Федерации, 1994, N 2, ст. 74; 1999, N 28, ст. 3466) изложить в следующей редакции:</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"Статья 10. Сведения о доходах, об имуществе и обязательствах имущественного характера члена Совета Федерации, депутата Государственной Думы, их супруг (супругов) и несовершеннолетних детей</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1. Член Совета Федерации, депутат Государственной Думы ежегодно не позднее 1 апреля года, следующего за отчетным финансовым годом, представляют соответственно в комиссию Совета Федерации, Государственной Думы по контролю за достоверностью сведений о доходах, об имуществе и обязательствах имущественного характера, представляемых членами Совета Федерации, депутатами Государственной Думы (далее - парламентская комиссия),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2. Парламентская комиссия создается в каждой из палат Федерального Собрания Российской Федерации в порядке, определяемом соответствующей палатой Федерального Собрания Российской Федерации.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3. Парламентская комиссия проводит в порядке, определяемом соответствующей палатой Федерального Собрания Российской Федерации, проверки: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а) достоверности и полноты сведений о доходах, об имуществе и обязательствах имущественного характера, представляемых членами Совета Федерации, депутатами Государственной Думы;</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б) соблюдения членами Совета Федерации, депутатами Государственной Думы ограничений и запретов, установленных федеральными конституционными законами, настоящим Федеральным законом и другими федеральными законами.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4. Основанием для проведения проверки является достаточная информация, представленная в письменной форме в установленном порядке:</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а) правоохранительными или налоговыми органами;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в) Общественной палатой Российской Федерации;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г) общероссийскими средствами массовой информации.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5. Информация анонимного характера не может служить основанием для проведения проверки.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6. Результаты проверки рассматриваются на открытом заседании парламентской комиссии, на котором представители средств массовой информации могут присутствовать в установленном порядке.</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7. Информация о представлении членом Совета Федерации, депутатом Государственной Думы заведомо недостоверных или неполных сведений о доходах, об имуществе и обязательствах имущественного характера, выявленных парламентской комиссией, подлежит опубликованию в официальном печатном издании Федерального Собрания Российской Федерации и размещению на официальном сайте соответственно Совета Федерации и Государственной Думы.</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8. Порядок размещения сведений о доходах, об имуществе и обязательствах имущественного характера, представляемых членами Совета Федерации, депутатами Государственной Думы, на официальном сайте соответственно Совета Федерации и Государственной Думы и порядок предоставления этих сведений общероссийским средствам массовой информации для опубликования в связи с их запросами определяются соответствующей палатой Федерального Собрания Российской Федерации.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9. Ответственность за нарушение членом Совета Федерации, депутатом Государственной Думы ограничений, запретов и обязанностей, установленных федеральными конституционными законами, настоящим Федеральным законом и другими федеральными законами в целях противодействия коррупции, устанавливается федеральными законами и постановлениями палат Федерального Собрания Российской Федерации.".</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line="240" w:lineRule="auto"/>
        <w:ind w:firstLine="540"/>
        <w:jc w:val="both"/>
        <w:rPr>
          <w:rFonts w:ascii="Arial" w:hAnsi="Arial" w:cs="Arial"/>
          <w:sz w:val="20"/>
          <w:szCs w:val="20"/>
        </w:rPr>
      </w:pPr>
      <w:r w:rsidRPr="00DE5512">
        <w:rPr>
          <w:rFonts w:ascii="Arial" w:hAnsi="Arial" w:cs="Arial"/>
          <w:sz w:val="20"/>
          <w:szCs w:val="20"/>
        </w:rPr>
        <w:t>Статья 6</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Внести в </w:t>
      </w:r>
      <w:hyperlink r:id="rId46" w:history="1">
        <w:r w:rsidRPr="00DE5512">
          <w:rPr>
            <w:rFonts w:ascii="Arial" w:hAnsi="Arial" w:cs="Arial"/>
            <w:sz w:val="20"/>
            <w:szCs w:val="20"/>
          </w:rPr>
          <w:t>статью 7</w:t>
        </w:r>
      </w:hyperlink>
      <w:r w:rsidRPr="00DE5512">
        <w:rPr>
          <w:rFonts w:ascii="Arial" w:hAnsi="Arial" w:cs="Arial"/>
          <w:sz w:val="20"/>
          <w:szCs w:val="20"/>
        </w:rPr>
        <w:t xml:space="preserve"> Федерального закона от 12 августа 1995 года N 144-ФЗ "Об оперативно-розыскной деятельности" (Собрание законодательства Российской Федерации, 1995, N 33, ст. 3349; 2005, N 49, ст. 5128; 2007, N 31, ст. 4011; 2008, N 52, ст. 6227, 6235; 2011, N 1, ст. 16) следующие изменения: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1) </w:t>
      </w:r>
      <w:hyperlink r:id="rId47" w:history="1">
        <w:r w:rsidRPr="00DE5512">
          <w:rPr>
            <w:rFonts w:ascii="Arial" w:hAnsi="Arial" w:cs="Arial"/>
            <w:sz w:val="20"/>
            <w:szCs w:val="20"/>
          </w:rPr>
          <w:t>пункт 7 части второй</w:t>
        </w:r>
      </w:hyperlink>
      <w:r w:rsidRPr="00DE5512">
        <w:rPr>
          <w:rFonts w:ascii="Arial" w:hAnsi="Arial" w:cs="Arial"/>
          <w:sz w:val="20"/>
          <w:szCs w:val="20"/>
        </w:rPr>
        <w:t xml:space="preserve"> признать утратившим силу;</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2) </w:t>
      </w:r>
      <w:hyperlink r:id="rId48" w:history="1">
        <w:r w:rsidRPr="00DE5512">
          <w:rPr>
            <w:rFonts w:ascii="Arial" w:hAnsi="Arial" w:cs="Arial"/>
            <w:sz w:val="20"/>
            <w:szCs w:val="20"/>
          </w:rPr>
          <w:t>дополнить</w:t>
        </w:r>
      </w:hyperlink>
      <w:r w:rsidRPr="00DE5512">
        <w:rPr>
          <w:rFonts w:ascii="Arial" w:hAnsi="Arial" w:cs="Arial"/>
          <w:sz w:val="20"/>
          <w:szCs w:val="20"/>
        </w:rPr>
        <w:t xml:space="preserve"> частью третьей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"Органы, осуществляющие оперативно-розыскную деятельность, при наличии запроса, направленного в соответствии с Федеральным </w:t>
      </w:r>
      <w:hyperlink r:id="rId49" w:history="1">
        <w:r w:rsidRPr="00DE5512">
          <w:rPr>
            <w:rFonts w:ascii="Arial" w:hAnsi="Arial" w:cs="Arial"/>
            <w:sz w:val="20"/>
            <w:szCs w:val="20"/>
          </w:rPr>
          <w:t>законом</w:t>
        </w:r>
      </w:hyperlink>
      <w:r w:rsidRPr="00DE5512">
        <w:rPr>
          <w:rFonts w:ascii="Arial" w:hAnsi="Arial" w:cs="Arial"/>
          <w:sz w:val="20"/>
          <w:szCs w:val="20"/>
        </w:rPr>
        <w:t xml:space="preserve"> от 25 декабря 2008 года N 273-ФЗ "О противодействии коррупции", другими нормативными правовыми актами Российской Федерации в области противодействия коррупции, в пределах своих полномочий проводят оперативно-розыскные мероприятия в целях добывания информации, необходимой для принятия решений:</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1. О достоверности и полноте сведений, представляемых в соответствии с федеральными конституционными законами и федеральными законами гражданами, претендующими на замещение:</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1) государственных должностей Российской Федерации, если федеральными конституционными законами или федеральными законами не установлен иной порядок проверки указанных сведений;</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2) государственных должностей субъектов Российской Федерации;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3) должностей глав муниципальных образований, муниципальных должностей, замещаемых на постоянной основе;</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4) должностей федеральной государственной службы;</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5) должностей государственной гражданской службы субъектов Российской Федерации;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6) должностей муниципальной службы;</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7) должностей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8) отдельных должностей, замещаемых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2. О достоверности и полноте сведений, представляемых лицами, замещающими должности, указанные в пункте 1 настоящей части, если федеральными конституционными законами или федеральными законами не установлен иной порядок проверки достоверности сведений.</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3. О соблюдении лицами, замещающими должности, указанные в пункте 1 настоящей части, ограничений и запретов, которые установлены Федеральным </w:t>
      </w:r>
      <w:hyperlink r:id="rId50" w:history="1">
        <w:r w:rsidRPr="00DE5512">
          <w:rPr>
            <w:rFonts w:ascii="Arial" w:hAnsi="Arial" w:cs="Arial"/>
            <w:sz w:val="20"/>
            <w:szCs w:val="20"/>
          </w:rPr>
          <w:t>законом</w:t>
        </w:r>
      </w:hyperlink>
      <w:r w:rsidRPr="00DE5512">
        <w:rPr>
          <w:rFonts w:ascii="Arial" w:hAnsi="Arial" w:cs="Arial"/>
          <w:sz w:val="20"/>
          <w:szCs w:val="20"/>
        </w:rPr>
        <w:t xml:space="preserve"> от 25 декабря 2008 года N 273-ФЗ "О противодействии коррупции", требований о предотвращении или об урегулировании конфликта интересов и об исполнении ими обязанностей, установленных федеральными конституционными законами, федеральными законами и законами субъектов Российской Федерации, если федеральными конституционными законами или федеральными законами не установлен иной порядок проверки соблюдения указанными лицами данных ограничений и запретов, требований о предотвращении или об урегулировании конфликта интересов и об исполнении обязанностей.</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4. О достоверности и полноте сведений, представляемых гражданином, претендующим на замещение должности судьи.".</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line="240" w:lineRule="auto"/>
        <w:ind w:firstLine="540"/>
        <w:jc w:val="both"/>
        <w:rPr>
          <w:rFonts w:ascii="Arial" w:hAnsi="Arial" w:cs="Arial"/>
          <w:sz w:val="20"/>
          <w:szCs w:val="20"/>
        </w:rPr>
      </w:pPr>
      <w:r w:rsidRPr="00DE5512">
        <w:rPr>
          <w:rFonts w:ascii="Arial" w:hAnsi="Arial" w:cs="Arial"/>
          <w:sz w:val="20"/>
          <w:szCs w:val="20"/>
        </w:rPr>
        <w:t>Статья 7</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Внести в </w:t>
      </w:r>
      <w:hyperlink r:id="rId51" w:history="1">
        <w:r w:rsidRPr="00DE5512">
          <w:rPr>
            <w:rFonts w:ascii="Arial" w:hAnsi="Arial" w:cs="Arial"/>
            <w:sz w:val="20"/>
            <w:szCs w:val="20"/>
          </w:rPr>
          <w:t>статью 1081</w:t>
        </w:r>
      </w:hyperlink>
      <w:r w:rsidRPr="00DE5512">
        <w:rPr>
          <w:rFonts w:ascii="Arial" w:hAnsi="Arial" w:cs="Arial"/>
          <w:sz w:val="20"/>
          <w:szCs w:val="20"/>
        </w:rPr>
        <w:t xml:space="preserve"> части второй Гражданского кодекса Российской Федерации (Собрание законодательства Российской Федерации, 1996, N 5, ст. 410) следующие изменения: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lastRenderedPageBreak/>
        <w:t xml:space="preserve">1) </w:t>
      </w:r>
      <w:hyperlink r:id="rId52" w:history="1">
        <w:r w:rsidRPr="00DE5512">
          <w:rPr>
            <w:rFonts w:ascii="Arial" w:hAnsi="Arial" w:cs="Arial"/>
            <w:sz w:val="20"/>
            <w:szCs w:val="20"/>
          </w:rPr>
          <w:t>пункт 3</w:t>
        </w:r>
      </w:hyperlink>
      <w:r w:rsidRPr="00DE5512">
        <w:rPr>
          <w:rFonts w:ascii="Arial" w:hAnsi="Arial" w:cs="Arial"/>
          <w:sz w:val="20"/>
          <w:szCs w:val="20"/>
        </w:rPr>
        <w:t xml:space="preserve"> изложить в следующей редакции: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"3. Российская Федерация, субъект Российской Федерации или муниципальное образование в случае возмещения ими вреда, причиненного судьей при осуществлении им правосудия, имеют право регресса к этому лицу, если его вина установлена приговором суда, вступившим в законную силу.";</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2) </w:t>
      </w:r>
      <w:hyperlink r:id="rId53" w:history="1">
        <w:r w:rsidRPr="00DE5512">
          <w:rPr>
            <w:rFonts w:ascii="Arial" w:hAnsi="Arial" w:cs="Arial"/>
            <w:sz w:val="20"/>
            <w:szCs w:val="20"/>
          </w:rPr>
          <w:t>дополнить</w:t>
        </w:r>
      </w:hyperlink>
      <w:r w:rsidRPr="00DE5512">
        <w:rPr>
          <w:rFonts w:ascii="Arial" w:hAnsi="Arial" w:cs="Arial"/>
          <w:sz w:val="20"/>
          <w:szCs w:val="20"/>
        </w:rPr>
        <w:t xml:space="preserve"> пунктом 3.1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"3.1. Российская Федерация, субъект Российской Федерации или муниципальное образование в случае возмещения ими вреда по основаниям, предусмотренным статьями 1069 и 1070 настоящего Кодекса, а также по решениям Европейского Суда по правам человека имеют право регресса к лицу, в связи с незаконными действиями (бездействием) которого произведено указанное возмещение.".</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line="240" w:lineRule="auto"/>
        <w:ind w:firstLine="540"/>
        <w:jc w:val="both"/>
        <w:rPr>
          <w:rFonts w:ascii="Arial" w:hAnsi="Arial" w:cs="Arial"/>
          <w:sz w:val="20"/>
          <w:szCs w:val="20"/>
        </w:rPr>
      </w:pPr>
      <w:r w:rsidRPr="00DE5512">
        <w:rPr>
          <w:rFonts w:ascii="Arial" w:hAnsi="Arial" w:cs="Arial"/>
          <w:sz w:val="20"/>
          <w:szCs w:val="20"/>
        </w:rPr>
        <w:t>Статья 8</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Внести в </w:t>
      </w:r>
      <w:hyperlink r:id="rId54" w:history="1">
        <w:r w:rsidRPr="00DE5512">
          <w:rPr>
            <w:rFonts w:ascii="Arial" w:hAnsi="Arial" w:cs="Arial"/>
            <w:sz w:val="20"/>
            <w:szCs w:val="20"/>
          </w:rPr>
          <w:t>статью 290</w:t>
        </w:r>
      </w:hyperlink>
      <w:r w:rsidRPr="00DE5512">
        <w:rPr>
          <w:rFonts w:ascii="Arial" w:hAnsi="Arial" w:cs="Arial"/>
          <w:sz w:val="20"/>
          <w:szCs w:val="20"/>
        </w:rPr>
        <w:t xml:space="preserve"> Уголовного кодекса Российской Федерации (Собрание законодательства Российской Федерации, 1996, N 25, ст. 2954; 2003, N 50, ст. 4848; 2011, N 19, ст. 2714) следующие изменения: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1) в </w:t>
      </w:r>
      <w:hyperlink r:id="rId55" w:history="1">
        <w:r w:rsidRPr="00DE5512">
          <w:rPr>
            <w:rFonts w:ascii="Arial" w:hAnsi="Arial" w:cs="Arial"/>
            <w:sz w:val="20"/>
            <w:szCs w:val="20"/>
          </w:rPr>
          <w:t>абзаце первом части пятой</w:t>
        </w:r>
      </w:hyperlink>
      <w:r w:rsidRPr="00DE5512">
        <w:rPr>
          <w:rFonts w:ascii="Arial" w:hAnsi="Arial" w:cs="Arial"/>
          <w:sz w:val="20"/>
          <w:szCs w:val="20"/>
        </w:rPr>
        <w:t xml:space="preserve"> слова "частями первой - третьей" заменить словами "частями первой, третьей, четвертой";</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2) в </w:t>
      </w:r>
      <w:hyperlink r:id="rId56" w:history="1">
        <w:r w:rsidRPr="00DE5512">
          <w:rPr>
            <w:rFonts w:ascii="Arial" w:hAnsi="Arial" w:cs="Arial"/>
            <w:sz w:val="20"/>
            <w:szCs w:val="20"/>
          </w:rPr>
          <w:t>абзаце первом части шестой</w:t>
        </w:r>
      </w:hyperlink>
      <w:r w:rsidRPr="00DE5512">
        <w:rPr>
          <w:rFonts w:ascii="Arial" w:hAnsi="Arial" w:cs="Arial"/>
          <w:sz w:val="20"/>
          <w:szCs w:val="20"/>
        </w:rPr>
        <w:t xml:space="preserve"> слова "частями первой - четвертой" заменить словами "частями первой, третьей, четвертой и пунктами "а" и "б" части пятой".</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line="240" w:lineRule="auto"/>
        <w:ind w:firstLine="540"/>
        <w:jc w:val="both"/>
        <w:rPr>
          <w:rFonts w:ascii="Arial" w:hAnsi="Arial" w:cs="Arial"/>
          <w:sz w:val="20"/>
          <w:szCs w:val="20"/>
        </w:rPr>
      </w:pPr>
      <w:r w:rsidRPr="00DE5512">
        <w:rPr>
          <w:rFonts w:ascii="Arial" w:hAnsi="Arial" w:cs="Arial"/>
          <w:sz w:val="20"/>
          <w:szCs w:val="20"/>
        </w:rPr>
        <w:t>Статья 9</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Внести в Федеральный </w:t>
      </w:r>
      <w:hyperlink r:id="rId57" w:history="1">
        <w:r w:rsidRPr="00DE5512">
          <w:rPr>
            <w:rFonts w:ascii="Arial" w:hAnsi="Arial" w:cs="Arial"/>
            <w:sz w:val="20"/>
            <w:szCs w:val="20"/>
          </w:rPr>
          <w:t>закон</w:t>
        </w:r>
      </w:hyperlink>
      <w:r w:rsidRPr="00DE5512">
        <w:rPr>
          <w:rFonts w:ascii="Arial" w:hAnsi="Arial" w:cs="Arial"/>
          <w:sz w:val="20"/>
          <w:szCs w:val="20"/>
        </w:rPr>
        <w:t xml:space="preserve"> от 21 июля 1997 года N 114-ФЗ "О службе в таможенных органах Российской Федерации" (Собрание законодательства Российской Федерации, 1997, N 30, ст. 3586; 2000, N 46, ст. 4537; 2002, N 30, ст. 3029, 3033; 2003, N 1, ст. 15; N 27, ст. 2700; 2004, N 27, ст. 2711; N 35, ст. 3607; N 49, ст. 4846; 2007, N 10, ст. 1151; 2008, N 26, ст. 3022; 2011, N 1, ст. 16) следующие изменения: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1) в </w:t>
      </w:r>
      <w:hyperlink r:id="rId58" w:history="1">
        <w:r w:rsidRPr="00DE5512">
          <w:rPr>
            <w:rFonts w:ascii="Arial" w:hAnsi="Arial" w:cs="Arial"/>
            <w:sz w:val="20"/>
            <w:szCs w:val="20"/>
          </w:rPr>
          <w:t>пункте 4 статьи 7</w:t>
        </w:r>
      </w:hyperlink>
      <w:r w:rsidRPr="00DE5512">
        <w:rPr>
          <w:rFonts w:ascii="Arial" w:hAnsi="Arial" w:cs="Arial"/>
          <w:sz w:val="20"/>
          <w:szCs w:val="20"/>
        </w:rPr>
        <w:t xml:space="preserve"> слова "и дети супругов" заменить словами ", дети супругов и супруги детей";</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2) </w:t>
      </w:r>
      <w:hyperlink r:id="rId59" w:history="1">
        <w:r w:rsidRPr="00DE5512">
          <w:rPr>
            <w:rFonts w:ascii="Arial" w:hAnsi="Arial" w:cs="Arial"/>
            <w:sz w:val="20"/>
            <w:szCs w:val="20"/>
          </w:rPr>
          <w:t>дополнить</w:t>
        </w:r>
      </w:hyperlink>
      <w:r w:rsidRPr="00DE5512">
        <w:rPr>
          <w:rFonts w:ascii="Arial" w:hAnsi="Arial" w:cs="Arial"/>
          <w:sz w:val="20"/>
          <w:szCs w:val="20"/>
        </w:rPr>
        <w:t xml:space="preserve"> статьей 29.1 следующего содержания: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"Статья 29.1.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За несоблюдение сотрудником таможенных органов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60" w:history="1">
        <w:r w:rsidRPr="00DE5512">
          <w:rPr>
            <w:rFonts w:ascii="Arial" w:hAnsi="Arial" w:cs="Arial"/>
            <w:sz w:val="20"/>
            <w:szCs w:val="20"/>
          </w:rPr>
          <w:t>законом</w:t>
        </w:r>
      </w:hyperlink>
      <w:r w:rsidRPr="00DE5512">
        <w:rPr>
          <w:rFonts w:ascii="Arial" w:hAnsi="Arial" w:cs="Arial"/>
          <w:sz w:val="20"/>
          <w:szCs w:val="20"/>
        </w:rPr>
        <w:t xml:space="preserve"> "О противодействии коррупции" и другими федеральными законами, налагаются взыскания, предусмотренные статьей 29 настоящего Федерального закона.";</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3) </w:t>
      </w:r>
      <w:hyperlink r:id="rId61" w:history="1">
        <w:r w:rsidRPr="00DE5512">
          <w:rPr>
            <w:rFonts w:ascii="Arial" w:hAnsi="Arial" w:cs="Arial"/>
            <w:sz w:val="20"/>
            <w:szCs w:val="20"/>
          </w:rPr>
          <w:t>дополнить</w:t>
        </w:r>
      </w:hyperlink>
      <w:r w:rsidRPr="00DE5512">
        <w:rPr>
          <w:rFonts w:ascii="Arial" w:hAnsi="Arial" w:cs="Arial"/>
          <w:sz w:val="20"/>
          <w:szCs w:val="20"/>
        </w:rPr>
        <w:t xml:space="preserve"> статьей 29.2 следующего содержания: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"Статья 29.2. Увольнение в связи с утратой доверия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1. Сотрудник таможенных органов подлежит увольнению в связи с утратой доверия в случае:</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непринятия сотрудником таможенных органов мер по предотвращению и (или) урегулированию конфликта интересов, стороной которого он является;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непредставления сотрудником таможенных органов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lastRenderedPageBreak/>
        <w:t>участия сотрудника таможенных органов на платной основе в деятельности органа управления коммерческой организации, за исключением случаев, установленных федеральным законом;</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осуществления сотрудником таможенных органов предпринимательской деятельности;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вхождения сотрудника таможенных органов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2. Начальник таможенного органа, которому стало известно о возникновении у подчиненного ему сотрудника таможенных органов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мер по предотвращению и (или) урегулированию конфликта интересов, стороной которого является подчиненный ему сотрудник таможенных органов.";</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4) </w:t>
      </w:r>
      <w:hyperlink r:id="rId62" w:history="1">
        <w:r w:rsidRPr="00DE5512">
          <w:rPr>
            <w:rFonts w:ascii="Arial" w:hAnsi="Arial" w:cs="Arial"/>
            <w:sz w:val="20"/>
            <w:szCs w:val="20"/>
          </w:rPr>
          <w:t>дополнить</w:t>
        </w:r>
      </w:hyperlink>
      <w:r w:rsidRPr="00DE5512">
        <w:rPr>
          <w:rFonts w:ascii="Arial" w:hAnsi="Arial" w:cs="Arial"/>
          <w:sz w:val="20"/>
          <w:szCs w:val="20"/>
        </w:rPr>
        <w:t xml:space="preserve"> статьей 29.3 следующего содержания: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"Статья 29.3. Порядок применения взысканий за коррупционные правонарушения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1. Взыскания, предусмотренные статьями 29.1 и 29.2 настоящего Федерального закона, применяются в порядке, установленном законодательством Российской Федерации, регламентирующим вопросы прохождения службы в таможенных органах, с учетом особенностей, установленных настоящей статьей.</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2. Взыскания, предусмотренные статьями 29.1 и 29.2 настоящего Федерального закона, применяются на основании доклада о результатах проверки, проведенной подразделением кадровой службы соответствующего таможенного органа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3. При применении взысканий, предусмотренных статьями 29.1 и 29.2 настоящего Федерального закона, учитываются характер совершенного сотрудником таможенных органов коррупционного правонарушения, его тяжесть, обстоятельства, при которых оно совершено, соблюдение сотрудником таможенных органов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сотрудником таможенных органов своих должностных обязанностей.</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4. Взыскания, предусмотренные статьями 29.1 и 29.2 настоящего Федерального закона, применяются не позднее одного месяца со дня поступления информации о совершении сотрудником таможенных органов коррупционного правонарушения, не считая периода временной нетрудоспособности сотрудника таможенных органов,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5. В акте о применении к сотруднику таможенных органов взыскания в случае совершения им коррупционного правонарушения в качестве основания применения взыскания указывается статья 29.1 или 29.2 настоящего Федерального закона.</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6. Копия акта о применении к сотруднику таможенных органов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сотруднику таможенных органов под расписку в течение пяти дней со дня издания соответствующего акта.</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7. Сотрудник таможенных органов вправе обжаловать взыскание в письменной форме в установленном порядке.</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lastRenderedPageBreak/>
        <w:t>8. Если в течение одного года со дня применения взыскания сотрудник таможенных органов не был подвергнут дисциплинарному взысканию, предусмотренному статьей 29 настоящего Федерального закона, за исключением увольнения из таможенных органов, или взысканию, предусмотренному статьей 29.1 настоящего Федерального закона, он считается не имеющим взыскания.".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line="240" w:lineRule="auto"/>
        <w:ind w:firstLine="540"/>
        <w:jc w:val="both"/>
        <w:rPr>
          <w:rFonts w:ascii="Arial" w:hAnsi="Arial" w:cs="Arial"/>
          <w:sz w:val="20"/>
          <w:szCs w:val="20"/>
        </w:rPr>
      </w:pPr>
      <w:r w:rsidRPr="00DE5512">
        <w:rPr>
          <w:rFonts w:ascii="Arial" w:hAnsi="Arial" w:cs="Arial"/>
          <w:sz w:val="20"/>
          <w:szCs w:val="20"/>
        </w:rPr>
        <w:t xml:space="preserve">Статья 10. Утратила силу с 1 января 2017 года. - Федеральный </w:t>
      </w:r>
      <w:hyperlink r:id="rId63" w:history="1">
        <w:r w:rsidRPr="00DE5512">
          <w:rPr>
            <w:rFonts w:ascii="Arial" w:hAnsi="Arial" w:cs="Arial"/>
            <w:sz w:val="20"/>
            <w:szCs w:val="20"/>
          </w:rPr>
          <w:t>закон</w:t>
        </w:r>
      </w:hyperlink>
      <w:r w:rsidRPr="00DE5512">
        <w:rPr>
          <w:rFonts w:ascii="Arial" w:hAnsi="Arial" w:cs="Arial"/>
          <w:sz w:val="20"/>
          <w:szCs w:val="20"/>
        </w:rPr>
        <w:t xml:space="preserve"> от 03.07.2016 N 361-ФЗ.</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line="240" w:lineRule="auto"/>
        <w:ind w:firstLine="540"/>
        <w:jc w:val="both"/>
        <w:rPr>
          <w:rFonts w:ascii="Arial" w:hAnsi="Arial" w:cs="Arial"/>
          <w:sz w:val="20"/>
          <w:szCs w:val="20"/>
        </w:rPr>
      </w:pPr>
      <w:r w:rsidRPr="00DE5512">
        <w:rPr>
          <w:rFonts w:ascii="Arial" w:hAnsi="Arial" w:cs="Arial"/>
          <w:sz w:val="20"/>
          <w:szCs w:val="20"/>
        </w:rPr>
        <w:t>Статья 11</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Внести в Федеральный </w:t>
      </w:r>
      <w:hyperlink r:id="rId64" w:history="1">
        <w:r w:rsidRPr="00DE5512">
          <w:rPr>
            <w:rFonts w:ascii="Arial" w:hAnsi="Arial" w:cs="Arial"/>
            <w:sz w:val="20"/>
            <w:szCs w:val="20"/>
          </w:rPr>
          <w:t>закон</w:t>
        </w:r>
      </w:hyperlink>
      <w:r w:rsidRPr="00DE5512">
        <w:rPr>
          <w:rFonts w:ascii="Arial" w:hAnsi="Arial" w:cs="Arial"/>
          <w:sz w:val="20"/>
          <w:szCs w:val="20"/>
        </w:rPr>
        <w:t xml:space="preserve"> от 28 марта 1998 года N 53-ФЗ "О воинской обязанности и военной службе" (Собрание законодательства Российской Федерации, 1998, N 13, ст. 1475; N 30, ст. 3613; 2001, N 30, ст. 3061; 2002, N 26, ст. 2521; N 30, ст. 3029, 3033; 2003, N 1, ст. 1; N 27, ст. 2700; 2004, N 18, ст. 1687; N 25, ст. 2484; N 35, ст. 3607; N 49, ст. 4848; 2005, N 14, ст. 1212; 2006, N 11, ст. 1148; N 29, ст. 3122, 3123; N 41, ст. 4206; 2007, N 50, ст. 6241; 2008, N 52, ст. 6235; 2009, N 26, ст. 3124; N 48, ст. 5736; 2011, N 30, ст. 4589) следующие изменения: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1) в </w:t>
      </w:r>
      <w:hyperlink r:id="rId65" w:history="1">
        <w:r w:rsidRPr="00DE5512">
          <w:rPr>
            <w:rFonts w:ascii="Arial" w:hAnsi="Arial" w:cs="Arial"/>
            <w:sz w:val="20"/>
            <w:szCs w:val="20"/>
          </w:rPr>
          <w:t>статье 51</w:t>
        </w:r>
      </w:hyperlink>
      <w:r w:rsidRPr="00DE5512">
        <w:rPr>
          <w:rFonts w:ascii="Arial" w:hAnsi="Arial" w:cs="Arial"/>
          <w:sz w:val="20"/>
          <w:szCs w:val="20"/>
        </w:rPr>
        <w:t>:</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а) в </w:t>
      </w:r>
      <w:hyperlink r:id="rId66" w:history="1">
        <w:r w:rsidRPr="00DE5512">
          <w:rPr>
            <w:rFonts w:ascii="Arial" w:hAnsi="Arial" w:cs="Arial"/>
            <w:sz w:val="20"/>
            <w:szCs w:val="20"/>
          </w:rPr>
          <w:t>пункте 1</w:t>
        </w:r>
      </w:hyperlink>
      <w:r w:rsidRPr="00DE5512">
        <w:rPr>
          <w:rFonts w:ascii="Arial" w:hAnsi="Arial" w:cs="Arial"/>
          <w:sz w:val="20"/>
          <w:szCs w:val="20"/>
        </w:rPr>
        <w:t>:</w:t>
      </w:r>
    </w:p>
    <w:p w:rsidR="00DE5512" w:rsidRPr="00DE5512" w:rsidRDefault="00DA21C4" w:rsidP="00DE5512">
      <w:pPr>
        <w:autoSpaceDE w:val="0"/>
        <w:autoSpaceDN w:val="0"/>
        <w:adjustRightInd w:val="0"/>
        <w:spacing w:before="200" w:after="0" w:line="240" w:lineRule="auto"/>
        <w:ind w:firstLine="540"/>
        <w:jc w:val="both"/>
        <w:rPr>
          <w:rFonts w:ascii="Arial" w:hAnsi="Arial" w:cs="Arial"/>
          <w:sz w:val="20"/>
          <w:szCs w:val="20"/>
        </w:rPr>
      </w:pPr>
      <w:hyperlink r:id="rId67" w:history="1">
        <w:r w:rsidR="00DE5512" w:rsidRPr="00DE5512">
          <w:rPr>
            <w:rFonts w:ascii="Arial" w:hAnsi="Arial" w:cs="Arial"/>
            <w:sz w:val="20"/>
            <w:szCs w:val="20"/>
          </w:rPr>
          <w:t>дополнить</w:t>
        </w:r>
      </w:hyperlink>
      <w:r w:rsidR="00DE5512" w:rsidRPr="00DE5512">
        <w:rPr>
          <w:rFonts w:ascii="Arial" w:hAnsi="Arial" w:cs="Arial"/>
          <w:sz w:val="20"/>
          <w:szCs w:val="20"/>
        </w:rPr>
        <w:t xml:space="preserve"> подпунктом "д.1"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"д.1) в связи с утратой доверия к военнослужащему со стороны должностного лица, имеющего право принимать решение о его увольнении, в случае:</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непринятия военнослужащим мер по предотвращению и (или) урегулированию конфликта интересов, стороной которого он является;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непредставления военнослужащим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участия военнослужащего на платной основе в деятельности органа управления коммерческой организации, за исключением случаев, установленных федеральным законом;</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осуществления военнослужащим предпринимательской деятельности;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вхождения военнослужащего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E5512" w:rsidRPr="00DE5512" w:rsidRDefault="00DA21C4" w:rsidP="00DE5512">
      <w:pPr>
        <w:autoSpaceDE w:val="0"/>
        <w:autoSpaceDN w:val="0"/>
        <w:adjustRightInd w:val="0"/>
        <w:spacing w:before="200" w:after="0" w:line="240" w:lineRule="auto"/>
        <w:ind w:firstLine="540"/>
        <w:jc w:val="both"/>
        <w:rPr>
          <w:rFonts w:ascii="Arial" w:hAnsi="Arial" w:cs="Arial"/>
          <w:sz w:val="20"/>
          <w:szCs w:val="20"/>
        </w:rPr>
      </w:pPr>
      <w:hyperlink r:id="rId68" w:history="1">
        <w:r w:rsidR="00DE5512" w:rsidRPr="00DE5512">
          <w:rPr>
            <w:rFonts w:ascii="Arial" w:hAnsi="Arial" w:cs="Arial"/>
            <w:sz w:val="20"/>
            <w:szCs w:val="20"/>
          </w:rPr>
          <w:t>дополнить</w:t>
        </w:r>
      </w:hyperlink>
      <w:r w:rsidR="00DE5512" w:rsidRPr="00DE5512">
        <w:rPr>
          <w:rFonts w:ascii="Arial" w:hAnsi="Arial" w:cs="Arial"/>
          <w:sz w:val="20"/>
          <w:szCs w:val="20"/>
        </w:rPr>
        <w:t xml:space="preserve"> подпунктом "д.2"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"д.2) в связи с утратой доверия к военнослужащему, являющемуся командиром (начальником), со стороны должностного лица, имеющего право принимать решение о его увольнении, также в случае непринятия военнослужащим, являющимся командиром (начальником), которому стало известно о возникновении у подчиненного ему военнослужащего личной заинтересованности, которая приводит или может привести к конфликту интересов, мер по предотвращению и (или) урегулированию конфликта интересов;";</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б) </w:t>
      </w:r>
      <w:hyperlink r:id="rId69" w:history="1">
        <w:r w:rsidRPr="00DE5512">
          <w:rPr>
            <w:rFonts w:ascii="Arial" w:hAnsi="Arial" w:cs="Arial"/>
            <w:sz w:val="20"/>
            <w:szCs w:val="20"/>
          </w:rPr>
          <w:t>подпункт "е.1" пункта 2</w:t>
        </w:r>
      </w:hyperlink>
      <w:r w:rsidRPr="00DE5512">
        <w:rPr>
          <w:rFonts w:ascii="Arial" w:hAnsi="Arial" w:cs="Arial"/>
          <w:sz w:val="20"/>
          <w:szCs w:val="20"/>
        </w:rPr>
        <w:t xml:space="preserve"> изложить в следующей редакции: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"е.1) в связи с нарушением запретов, ограничений и обязанностей, связанных с прохождением военной службы, предусмотренных </w:t>
      </w:r>
      <w:hyperlink r:id="rId70" w:history="1">
        <w:r w:rsidRPr="00DE5512">
          <w:rPr>
            <w:rFonts w:ascii="Arial" w:hAnsi="Arial" w:cs="Arial"/>
            <w:sz w:val="20"/>
            <w:szCs w:val="20"/>
          </w:rPr>
          <w:t>пунктом 7 статьи 10</w:t>
        </w:r>
      </w:hyperlink>
      <w:r w:rsidRPr="00DE5512">
        <w:rPr>
          <w:rFonts w:ascii="Arial" w:hAnsi="Arial" w:cs="Arial"/>
          <w:sz w:val="20"/>
          <w:szCs w:val="20"/>
        </w:rPr>
        <w:t xml:space="preserve"> и </w:t>
      </w:r>
      <w:hyperlink r:id="rId71" w:history="1">
        <w:r w:rsidRPr="00DE5512">
          <w:rPr>
            <w:rFonts w:ascii="Arial" w:hAnsi="Arial" w:cs="Arial"/>
            <w:sz w:val="20"/>
            <w:szCs w:val="20"/>
          </w:rPr>
          <w:t>статьей 27.1</w:t>
        </w:r>
      </w:hyperlink>
      <w:r w:rsidRPr="00DE5512">
        <w:rPr>
          <w:rFonts w:ascii="Arial" w:hAnsi="Arial" w:cs="Arial"/>
          <w:sz w:val="20"/>
          <w:szCs w:val="20"/>
        </w:rPr>
        <w:t xml:space="preserve"> Федерального закона от 27 мая 1998 года N 76-ФЗ "О статусе военнослужащих", если иное не предусмотрено настоящим Федеральным законом;";</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2) </w:t>
      </w:r>
      <w:hyperlink r:id="rId72" w:history="1">
        <w:r w:rsidRPr="00DE5512">
          <w:rPr>
            <w:rFonts w:ascii="Arial" w:hAnsi="Arial" w:cs="Arial"/>
            <w:sz w:val="20"/>
            <w:szCs w:val="20"/>
          </w:rPr>
          <w:t>раздел VII</w:t>
        </w:r>
      </w:hyperlink>
      <w:r w:rsidRPr="00DE5512">
        <w:rPr>
          <w:rFonts w:ascii="Arial" w:hAnsi="Arial" w:cs="Arial"/>
          <w:sz w:val="20"/>
          <w:szCs w:val="20"/>
        </w:rPr>
        <w:t xml:space="preserve"> дополнить статьей 51.1 следующего содержания: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"Статья 51.1. Порядок применения взысканий за коррупционные правонарушения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1. Взыскания, предусмотренные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в порядке, установленном законодательством Российской Федерации, регламентирующим вопросы прохождения военной службы, с учетом особенностей, определенных настоящей статьей.</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2. Взыскания, предусмотренные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на основании доклада о результатах проверки, проведенной подразделением кадровой службы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3. При применении взысканий, предусмотренных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учитываются характер совершенного военнослужащим коррупционного правонарушения, его тяжесть, обстоятельства, при которых оно совершено, соблюдение военнослужащим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военнослужащим своих должностных обязанностей.</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4. Взыскания, предусмотренные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не позднее одного месяца со дня поступления информации о совершении военнослужащим коррупционного правонарушения, не считая периода временной нетрудоспособности военнослужащего,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5. В акте о применении к военнослужащему взыскания в случае совершения им коррупционного правонарушения в качестве основания применения взыскания указывается подпункт "д.1" или "д.2" пункта 1 либо подпункт "е.1" пункта 2 статьи 51 настоящего Федерального закона.</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6. Копия акта о применении к военнослужащему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военнослужащему под расписку в течение пяти дней со дня издания соответствующего акта.</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7. Военнослужащий вправе обжаловать взыскание в письменной форме в установленном порядке.</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8. Если в течение одного года со дня применения взыскания за совершение коррупционного правонарушения, предусмотренного подпунктом "е.1" пункта 2 статьи 51 настоящего Федерального закона или другими нормативными правовыми актами Российской Федерации о прохождении военной службы, военнослужащий не был подвергнут взысканию, за исключением увольнения с военной службы, он считается не имеющим взыскания.".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line="240" w:lineRule="auto"/>
        <w:ind w:firstLine="540"/>
        <w:jc w:val="both"/>
        <w:rPr>
          <w:rFonts w:ascii="Arial" w:hAnsi="Arial" w:cs="Arial"/>
          <w:sz w:val="20"/>
          <w:szCs w:val="20"/>
        </w:rPr>
      </w:pPr>
      <w:bookmarkStart w:id="1" w:name="Par273"/>
      <w:bookmarkEnd w:id="1"/>
      <w:r w:rsidRPr="00DE5512">
        <w:rPr>
          <w:rFonts w:ascii="Arial" w:hAnsi="Arial" w:cs="Arial"/>
          <w:sz w:val="20"/>
          <w:szCs w:val="20"/>
        </w:rPr>
        <w:t>Статья 12</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A21C4" w:rsidP="00DE5512">
      <w:pPr>
        <w:autoSpaceDE w:val="0"/>
        <w:autoSpaceDN w:val="0"/>
        <w:adjustRightInd w:val="0"/>
        <w:spacing w:after="0" w:line="240" w:lineRule="auto"/>
        <w:ind w:firstLine="540"/>
        <w:jc w:val="both"/>
        <w:rPr>
          <w:rFonts w:ascii="Arial" w:hAnsi="Arial" w:cs="Arial"/>
          <w:sz w:val="20"/>
          <w:szCs w:val="20"/>
        </w:rPr>
      </w:pPr>
      <w:hyperlink r:id="rId73" w:history="1">
        <w:r w:rsidR="00DE5512" w:rsidRPr="00DE5512">
          <w:rPr>
            <w:rFonts w:ascii="Arial" w:hAnsi="Arial" w:cs="Arial"/>
            <w:sz w:val="20"/>
            <w:szCs w:val="20"/>
          </w:rPr>
          <w:t>Статью 102</w:t>
        </w:r>
      </w:hyperlink>
      <w:r w:rsidR="00DE5512" w:rsidRPr="00DE5512">
        <w:rPr>
          <w:rFonts w:ascii="Arial" w:hAnsi="Arial" w:cs="Arial"/>
          <w:sz w:val="20"/>
          <w:szCs w:val="20"/>
        </w:rPr>
        <w:t xml:space="preserve"> части первой Налогового кодекса Российской Федерации (Собрание законодательства Российской Федерации, 1998, N 31, ст. 3824; 1999, N 28, ст. 3487; 2000, N 2, ст. 134; 2003, N 27, ст. 2700; 2004, N 27, ст. 2711; 2007, N 18, ст. 2118; 2008, N 26, ст. 3022; 2011, N 1, ст. 16; N 27, ст. 3873; N 29, ст. 4291; N 30, ст. 4575) </w:t>
      </w:r>
      <w:hyperlink r:id="rId74" w:history="1">
        <w:r w:rsidR="00DE5512" w:rsidRPr="00DE5512">
          <w:rPr>
            <w:rFonts w:ascii="Arial" w:hAnsi="Arial" w:cs="Arial"/>
            <w:sz w:val="20"/>
            <w:szCs w:val="20"/>
          </w:rPr>
          <w:t>дополнить</w:t>
        </w:r>
      </w:hyperlink>
      <w:r w:rsidR="00DE5512" w:rsidRPr="00DE5512">
        <w:rPr>
          <w:rFonts w:ascii="Arial" w:hAnsi="Arial" w:cs="Arial"/>
          <w:sz w:val="20"/>
          <w:szCs w:val="20"/>
        </w:rPr>
        <w:t xml:space="preserve"> пунктом 6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lastRenderedPageBreak/>
        <w:t>"6. Положения настоящей статьи в части запрета на разглашение сведений, составляющих налоговую тайну, требований к специальному режиму хранения указанных сведений и доступа к ним, ответственности за утрату документов, содержащих указанные сведения, или за разглашение таких сведений распространяются на сведения о налогоплательщиках, поступившие в государственные органы в соответствии с законодательством Российской Федерации о противодействии коррупции.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Доступ к сведениям, составляющим налоговую тайну, в государственном органе, в который такие сведения поступили в соответствии с законодательством Российской Федерации о противодействии коррупции, имеют должностные лица, определяемые руководителем этого государственного органа.".</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line="240" w:lineRule="auto"/>
        <w:ind w:firstLine="540"/>
        <w:jc w:val="both"/>
        <w:rPr>
          <w:rFonts w:ascii="Arial" w:hAnsi="Arial" w:cs="Arial"/>
          <w:sz w:val="20"/>
          <w:szCs w:val="20"/>
        </w:rPr>
      </w:pPr>
      <w:r w:rsidRPr="00DE5512">
        <w:rPr>
          <w:rFonts w:ascii="Arial" w:hAnsi="Arial" w:cs="Arial"/>
          <w:sz w:val="20"/>
          <w:szCs w:val="20"/>
        </w:rPr>
        <w:t>Статья 13</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Внести в Федеральный </w:t>
      </w:r>
      <w:hyperlink r:id="rId75" w:history="1">
        <w:r w:rsidRPr="00DE5512">
          <w:rPr>
            <w:rFonts w:ascii="Arial" w:hAnsi="Arial" w:cs="Arial"/>
            <w:sz w:val="20"/>
            <w:szCs w:val="20"/>
          </w:rPr>
          <w:t>закон</w:t>
        </w:r>
      </w:hyperlink>
      <w:r w:rsidRPr="00DE5512">
        <w:rPr>
          <w:rFonts w:ascii="Arial" w:hAnsi="Arial" w:cs="Arial"/>
          <w:sz w:val="20"/>
          <w:szCs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2002, N 19, ст. 1792; 2003, N 27, ст. 2709; 2004, N 50, ст. 4950; 2006, N 1, ст. 13; N 29, ст. 3124; N 31, ст. 3427; 2007, N 10, ст. 1151; N 43, ст. 5084; 2008, N 13, ст. 1186; N 49, ст. 5747; N 52, ст. 6229; 2009, N 7, ст. 772; N 14, ст. 1576; N 51, ст. 6156; 2010, N 14, ст. 1549; N 23, ст. 2800; 2011, N 1, ст. 18; N 31, ст. 4703) следующие изменения: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1) в </w:t>
      </w:r>
      <w:hyperlink r:id="rId76" w:history="1">
        <w:r w:rsidRPr="00DE5512">
          <w:rPr>
            <w:rFonts w:ascii="Arial" w:hAnsi="Arial" w:cs="Arial"/>
            <w:sz w:val="20"/>
            <w:szCs w:val="20"/>
          </w:rPr>
          <w:t>пункте 2 статьи 2.1</w:t>
        </w:r>
      </w:hyperlink>
      <w:r w:rsidRPr="00DE5512">
        <w:rPr>
          <w:rFonts w:ascii="Arial" w:hAnsi="Arial" w:cs="Arial"/>
          <w:sz w:val="20"/>
          <w:szCs w:val="20"/>
        </w:rPr>
        <w:t xml:space="preserve"> слова "ограничения, установленные для членов Правительства Российской Федерации" заменить словами "ограничения, установленные Федеральным </w:t>
      </w:r>
      <w:hyperlink r:id="rId77" w:history="1">
        <w:r w:rsidRPr="00DE5512">
          <w:rPr>
            <w:rFonts w:ascii="Arial" w:hAnsi="Arial" w:cs="Arial"/>
            <w:sz w:val="20"/>
            <w:szCs w:val="20"/>
          </w:rPr>
          <w:t>законом</w:t>
        </w:r>
      </w:hyperlink>
      <w:r w:rsidRPr="00DE5512">
        <w:rPr>
          <w:rFonts w:ascii="Arial" w:hAnsi="Arial" w:cs="Arial"/>
          <w:sz w:val="20"/>
          <w:szCs w:val="20"/>
        </w:rPr>
        <w:t xml:space="preserve"> от 25 декабря 2008 года N 273-ФЗ "О противодействии коррупции" и другими федеральными законами";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2) </w:t>
      </w:r>
      <w:hyperlink r:id="rId78" w:history="1">
        <w:r w:rsidRPr="00DE5512">
          <w:rPr>
            <w:rFonts w:ascii="Arial" w:hAnsi="Arial" w:cs="Arial"/>
            <w:sz w:val="20"/>
            <w:szCs w:val="20"/>
          </w:rPr>
          <w:t>статью 12</w:t>
        </w:r>
      </w:hyperlink>
      <w:r w:rsidRPr="00DE5512">
        <w:rPr>
          <w:rFonts w:ascii="Arial" w:hAnsi="Arial" w:cs="Arial"/>
          <w:sz w:val="20"/>
          <w:szCs w:val="20"/>
        </w:rPr>
        <w:t>:</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а) </w:t>
      </w:r>
      <w:hyperlink r:id="rId79" w:history="1">
        <w:r w:rsidRPr="00DE5512">
          <w:rPr>
            <w:rFonts w:ascii="Arial" w:hAnsi="Arial" w:cs="Arial"/>
            <w:sz w:val="20"/>
            <w:szCs w:val="20"/>
          </w:rPr>
          <w:t>дополнить</w:t>
        </w:r>
      </w:hyperlink>
      <w:r w:rsidRPr="00DE5512">
        <w:rPr>
          <w:rFonts w:ascii="Arial" w:hAnsi="Arial" w:cs="Arial"/>
          <w:sz w:val="20"/>
          <w:szCs w:val="20"/>
        </w:rPr>
        <w:t xml:space="preserve"> пунктом 3.1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"3.1. Депутат ежегодно не позднее 1 апреля года, следующего за отчетным финансовым годом, представляет в комиссию законодательного (представительного) органа государственной власти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(представительного) органа государственной власти субъекта Российской Федерации (далее - комиссия),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б) </w:t>
      </w:r>
      <w:hyperlink r:id="rId80" w:history="1">
        <w:r w:rsidRPr="00DE5512">
          <w:rPr>
            <w:rFonts w:ascii="Arial" w:hAnsi="Arial" w:cs="Arial"/>
            <w:sz w:val="20"/>
            <w:szCs w:val="20"/>
          </w:rPr>
          <w:t>дополнить</w:t>
        </w:r>
      </w:hyperlink>
      <w:r w:rsidRPr="00DE5512">
        <w:rPr>
          <w:rFonts w:ascii="Arial" w:hAnsi="Arial" w:cs="Arial"/>
          <w:sz w:val="20"/>
          <w:szCs w:val="20"/>
        </w:rPr>
        <w:t xml:space="preserve"> пунктом 3.2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"3.2. Комиссия создается в порядке, определяемом законом субъекта Российской Федерации.";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в) </w:t>
      </w:r>
      <w:hyperlink r:id="rId81" w:history="1">
        <w:r w:rsidRPr="00DE5512">
          <w:rPr>
            <w:rFonts w:ascii="Arial" w:hAnsi="Arial" w:cs="Arial"/>
            <w:sz w:val="20"/>
            <w:szCs w:val="20"/>
          </w:rPr>
          <w:t>дополнить</w:t>
        </w:r>
      </w:hyperlink>
      <w:r w:rsidRPr="00DE5512">
        <w:rPr>
          <w:rFonts w:ascii="Arial" w:hAnsi="Arial" w:cs="Arial"/>
          <w:sz w:val="20"/>
          <w:szCs w:val="20"/>
        </w:rPr>
        <w:t xml:space="preserve"> пунктом 3.3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"3.3. Комиссия проводит в порядке, определяемом законом субъекта Российской Федерации, проверки: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а) достоверности и полноты сведений о доходах, об имуществе и обязательствах имущественного характера, представляемых депутатами;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б) соблюдения депутатами ограничений и запретов, установленных настоящим Федеральным законом, другими федеральными законами, конституцией (уставом) и законами субъекта Российской Федерации.";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г) </w:t>
      </w:r>
      <w:hyperlink r:id="rId82" w:history="1">
        <w:r w:rsidRPr="00DE5512">
          <w:rPr>
            <w:rFonts w:ascii="Arial" w:hAnsi="Arial" w:cs="Arial"/>
            <w:sz w:val="20"/>
            <w:szCs w:val="20"/>
          </w:rPr>
          <w:t>дополнить</w:t>
        </w:r>
      </w:hyperlink>
      <w:r w:rsidRPr="00DE5512">
        <w:rPr>
          <w:rFonts w:ascii="Arial" w:hAnsi="Arial" w:cs="Arial"/>
          <w:sz w:val="20"/>
          <w:szCs w:val="20"/>
        </w:rPr>
        <w:t xml:space="preserve"> пунктом 3.4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"3.4. Основанием для проведения проверки является достаточная информация, представленная в письменной форме в установленном порядке:</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а) правоохранительными и другими государственными органами;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lastRenderedPageBreak/>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в) Общественной палатой Российской Федерации и общественной палатой субъекта Российской Федерации;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г) общероссийскими и региональными средствами массовой информации;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д) другими органами, организациями, их должностными лицами и гражданами, если это предусмотрено законами субъекта Российской Федерации.";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д) </w:t>
      </w:r>
      <w:hyperlink r:id="rId83" w:history="1">
        <w:r w:rsidRPr="00DE5512">
          <w:rPr>
            <w:rFonts w:ascii="Arial" w:hAnsi="Arial" w:cs="Arial"/>
            <w:sz w:val="20"/>
            <w:szCs w:val="20"/>
          </w:rPr>
          <w:t>дополнить</w:t>
        </w:r>
      </w:hyperlink>
      <w:r w:rsidRPr="00DE5512">
        <w:rPr>
          <w:rFonts w:ascii="Arial" w:hAnsi="Arial" w:cs="Arial"/>
          <w:sz w:val="20"/>
          <w:szCs w:val="20"/>
        </w:rPr>
        <w:t xml:space="preserve"> пунктом 3.5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"3.5. Информация анонимного характера не может служить основанием для проведения проверки.";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е) </w:t>
      </w:r>
      <w:hyperlink r:id="rId84" w:history="1">
        <w:r w:rsidRPr="00DE5512">
          <w:rPr>
            <w:rFonts w:ascii="Arial" w:hAnsi="Arial" w:cs="Arial"/>
            <w:sz w:val="20"/>
            <w:szCs w:val="20"/>
          </w:rPr>
          <w:t>дополнить</w:t>
        </w:r>
      </w:hyperlink>
      <w:r w:rsidRPr="00DE5512">
        <w:rPr>
          <w:rFonts w:ascii="Arial" w:hAnsi="Arial" w:cs="Arial"/>
          <w:sz w:val="20"/>
          <w:szCs w:val="20"/>
        </w:rPr>
        <w:t xml:space="preserve"> пунктом 3.6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"3.6. Результаты проверки рассматриваются на открытом заседании комиссии, на котором представители средств массовой информации могут присутствовать в установленном порядке.";</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ж) </w:t>
      </w:r>
      <w:hyperlink r:id="rId85" w:history="1">
        <w:r w:rsidRPr="00DE5512">
          <w:rPr>
            <w:rFonts w:ascii="Arial" w:hAnsi="Arial" w:cs="Arial"/>
            <w:sz w:val="20"/>
            <w:szCs w:val="20"/>
          </w:rPr>
          <w:t>дополнить</w:t>
        </w:r>
      </w:hyperlink>
      <w:r w:rsidRPr="00DE5512">
        <w:rPr>
          <w:rFonts w:ascii="Arial" w:hAnsi="Arial" w:cs="Arial"/>
          <w:sz w:val="20"/>
          <w:szCs w:val="20"/>
        </w:rPr>
        <w:t xml:space="preserve"> пунктом 3.7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"3.7. Информация о представлении депутатом заведомо недостоверных или неполных сведений о доходах, об имуществе и обязательствах имущественного характера, выявленных комиссией, подлежит опубликованию в официальном печатном издании законодательного (представительного) органа государственной власти субъекта Российской Федерации и размещению на официальном сайте законодательного (представительного) органа государственной власти субъекта Российской Федерации.";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з) </w:t>
      </w:r>
      <w:hyperlink r:id="rId86" w:history="1">
        <w:r w:rsidRPr="00DE5512">
          <w:rPr>
            <w:rFonts w:ascii="Arial" w:hAnsi="Arial" w:cs="Arial"/>
            <w:sz w:val="20"/>
            <w:szCs w:val="20"/>
          </w:rPr>
          <w:t>дополнить</w:t>
        </w:r>
      </w:hyperlink>
      <w:r w:rsidRPr="00DE5512">
        <w:rPr>
          <w:rFonts w:ascii="Arial" w:hAnsi="Arial" w:cs="Arial"/>
          <w:sz w:val="20"/>
          <w:szCs w:val="20"/>
        </w:rPr>
        <w:t xml:space="preserve"> пунктом 3.8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"3.8. Порядок размещения сведений о доходах, об имуществе и обязательствах имущественного характера, представляемых депутатами, на официальном сайте законодательного (представительного) органа государственной власти субъекта Российской Федерации и порядок предоставления этих сведений средствам массовой информации для опубликования в связи с их запросами определяются законами субъектов Российской Федерации.";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3) </w:t>
      </w:r>
      <w:hyperlink r:id="rId87" w:history="1">
        <w:r w:rsidRPr="00DE5512">
          <w:rPr>
            <w:rFonts w:ascii="Arial" w:hAnsi="Arial" w:cs="Arial"/>
            <w:sz w:val="20"/>
            <w:szCs w:val="20"/>
          </w:rPr>
          <w:t>статью 18</w:t>
        </w:r>
      </w:hyperlink>
      <w:r w:rsidRPr="00DE5512">
        <w:rPr>
          <w:rFonts w:ascii="Arial" w:hAnsi="Arial" w:cs="Arial"/>
          <w:sz w:val="20"/>
          <w:szCs w:val="20"/>
        </w:rPr>
        <w:t>:</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а) </w:t>
      </w:r>
      <w:hyperlink r:id="rId88" w:history="1">
        <w:r w:rsidRPr="00DE5512">
          <w:rPr>
            <w:rFonts w:ascii="Arial" w:hAnsi="Arial" w:cs="Arial"/>
            <w:sz w:val="20"/>
            <w:szCs w:val="20"/>
          </w:rPr>
          <w:t>дополнить</w:t>
        </w:r>
      </w:hyperlink>
      <w:r w:rsidRPr="00DE5512">
        <w:rPr>
          <w:rFonts w:ascii="Arial" w:hAnsi="Arial" w:cs="Arial"/>
          <w:sz w:val="20"/>
          <w:szCs w:val="20"/>
        </w:rPr>
        <w:t xml:space="preserve"> пунктом 4.1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"4.1.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представляет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Президентом Российской Федерации.";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б) </w:t>
      </w:r>
      <w:hyperlink r:id="rId89" w:history="1">
        <w:r w:rsidRPr="00DE5512">
          <w:rPr>
            <w:rFonts w:ascii="Arial" w:hAnsi="Arial" w:cs="Arial"/>
            <w:sz w:val="20"/>
            <w:szCs w:val="20"/>
          </w:rPr>
          <w:t>дополнить</w:t>
        </w:r>
      </w:hyperlink>
      <w:r w:rsidRPr="00DE5512">
        <w:rPr>
          <w:rFonts w:ascii="Arial" w:hAnsi="Arial" w:cs="Arial"/>
          <w:sz w:val="20"/>
          <w:szCs w:val="20"/>
        </w:rPr>
        <w:t xml:space="preserve"> пунктом 4.2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"4.2. 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распространяются ограничения, установленные для членов Правительства Российской Федерации, если иное не установлено федеральным законом.".</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line="240" w:lineRule="auto"/>
        <w:ind w:firstLine="540"/>
        <w:jc w:val="both"/>
        <w:rPr>
          <w:rFonts w:ascii="Arial" w:hAnsi="Arial" w:cs="Arial"/>
          <w:sz w:val="20"/>
          <w:szCs w:val="20"/>
        </w:rPr>
      </w:pPr>
      <w:r w:rsidRPr="00DE5512">
        <w:rPr>
          <w:rFonts w:ascii="Arial" w:hAnsi="Arial" w:cs="Arial"/>
          <w:sz w:val="20"/>
          <w:szCs w:val="20"/>
        </w:rPr>
        <w:t>Статья 14</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Внести в </w:t>
      </w:r>
      <w:hyperlink r:id="rId90" w:history="1">
        <w:r w:rsidRPr="00DE5512">
          <w:rPr>
            <w:rFonts w:ascii="Arial" w:hAnsi="Arial" w:cs="Arial"/>
            <w:sz w:val="20"/>
            <w:szCs w:val="20"/>
          </w:rPr>
          <w:t>статью 31</w:t>
        </w:r>
      </w:hyperlink>
      <w:r w:rsidRPr="00DE5512">
        <w:rPr>
          <w:rFonts w:ascii="Arial" w:hAnsi="Arial" w:cs="Arial"/>
          <w:sz w:val="20"/>
          <w:szCs w:val="20"/>
        </w:rPr>
        <w:t xml:space="preserve"> Уголовно-процессуального кодекса Российской Федерации (Собрание законодательства Российской Федерации, 2001, N 52, ст. 4921; 2002, N 22, ст. 2027; 2003, N 27, ст. 2706; N 50, ст. 4847; 2005, N 23, ст. 2200; 2009, N 1, ст. 29; N 52, ст. 6422; 2010, N 19, ст. 2284; N 30, ст. 3986; N 31, ст. 4164; 2011, N 1, ст. 45; N 15, ст. 2039) следующие изменения: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lastRenderedPageBreak/>
        <w:t xml:space="preserve">1) в </w:t>
      </w:r>
      <w:hyperlink r:id="rId91" w:history="1">
        <w:r w:rsidRPr="00DE5512">
          <w:rPr>
            <w:rFonts w:ascii="Arial" w:hAnsi="Arial" w:cs="Arial"/>
            <w:sz w:val="20"/>
            <w:szCs w:val="20"/>
          </w:rPr>
          <w:t>части первой</w:t>
        </w:r>
      </w:hyperlink>
      <w:r w:rsidRPr="00DE5512">
        <w:rPr>
          <w:rFonts w:ascii="Arial" w:hAnsi="Arial" w:cs="Arial"/>
          <w:sz w:val="20"/>
          <w:szCs w:val="20"/>
        </w:rPr>
        <w:t xml:space="preserve"> слова "291 частью первой" заменить словами "</w:t>
      </w:r>
      <w:hyperlink r:id="rId92" w:history="1">
        <w:r w:rsidRPr="00DE5512">
          <w:rPr>
            <w:rFonts w:ascii="Arial" w:hAnsi="Arial" w:cs="Arial"/>
            <w:sz w:val="20"/>
            <w:szCs w:val="20"/>
          </w:rPr>
          <w:t>290 частью первой</w:t>
        </w:r>
      </w:hyperlink>
      <w:r w:rsidRPr="00DE5512">
        <w:rPr>
          <w:rFonts w:ascii="Arial" w:hAnsi="Arial" w:cs="Arial"/>
          <w:sz w:val="20"/>
          <w:szCs w:val="20"/>
        </w:rPr>
        <w:t xml:space="preserve">, </w:t>
      </w:r>
      <w:hyperlink r:id="rId93" w:history="1">
        <w:r w:rsidRPr="00DE5512">
          <w:rPr>
            <w:rFonts w:ascii="Arial" w:hAnsi="Arial" w:cs="Arial"/>
            <w:sz w:val="20"/>
            <w:szCs w:val="20"/>
          </w:rPr>
          <w:t>291 частями первой</w:t>
        </w:r>
      </w:hyperlink>
      <w:r w:rsidRPr="00DE5512">
        <w:rPr>
          <w:rFonts w:ascii="Arial" w:hAnsi="Arial" w:cs="Arial"/>
          <w:sz w:val="20"/>
          <w:szCs w:val="20"/>
        </w:rPr>
        <w:t xml:space="preserve"> и </w:t>
      </w:r>
      <w:hyperlink r:id="rId94" w:history="1">
        <w:r w:rsidRPr="00DE5512">
          <w:rPr>
            <w:rFonts w:ascii="Arial" w:hAnsi="Arial" w:cs="Arial"/>
            <w:sz w:val="20"/>
            <w:szCs w:val="20"/>
          </w:rPr>
          <w:t>второй</w:t>
        </w:r>
      </w:hyperlink>
      <w:r w:rsidRPr="00DE5512">
        <w:rPr>
          <w:rFonts w:ascii="Arial" w:hAnsi="Arial" w:cs="Arial"/>
          <w:sz w:val="20"/>
          <w:szCs w:val="20"/>
        </w:rPr>
        <w:t>";</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2) в </w:t>
      </w:r>
      <w:hyperlink r:id="rId95" w:history="1">
        <w:r w:rsidRPr="00DE5512">
          <w:rPr>
            <w:rFonts w:ascii="Arial" w:hAnsi="Arial" w:cs="Arial"/>
            <w:sz w:val="20"/>
            <w:szCs w:val="20"/>
          </w:rPr>
          <w:t>пункте 1 части третьей</w:t>
        </w:r>
      </w:hyperlink>
      <w:r w:rsidRPr="00DE5512">
        <w:rPr>
          <w:rFonts w:ascii="Arial" w:hAnsi="Arial" w:cs="Arial"/>
          <w:sz w:val="20"/>
          <w:szCs w:val="20"/>
        </w:rPr>
        <w:t xml:space="preserve"> слова "290 частями третьей и четвертой" заменить словами "</w:t>
      </w:r>
      <w:hyperlink r:id="rId96" w:history="1">
        <w:r w:rsidRPr="00DE5512">
          <w:rPr>
            <w:rFonts w:ascii="Arial" w:hAnsi="Arial" w:cs="Arial"/>
            <w:sz w:val="20"/>
            <w:szCs w:val="20"/>
          </w:rPr>
          <w:t>290 частями третьей</w:t>
        </w:r>
      </w:hyperlink>
      <w:r w:rsidRPr="00DE5512">
        <w:rPr>
          <w:rFonts w:ascii="Arial" w:hAnsi="Arial" w:cs="Arial"/>
          <w:sz w:val="20"/>
          <w:szCs w:val="20"/>
        </w:rPr>
        <w:t xml:space="preserve"> - </w:t>
      </w:r>
      <w:hyperlink r:id="rId97" w:history="1">
        <w:r w:rsidRPr="00DE5512">
          <w:rPr>
            <w:rFonts w:ascii="Arial" w:hAnsi="Arial" w:cs="Arial"/>
            <w:sz w:val="20"/>
            <w:szCs w:val="20"/>
          </w:rPr>
          <w:t>шестой</w:t>
        </w:r>
      </w:hyperlink>
      <w:r w:rsidRPr="00DE5512">
        <w:rPr>
          <w:rFonts w:ascii="Arial" w:hAnsi="Arial" w:cs="Arial"/>
          <w:sz w:val="20"/>
          <w:szCs w:val="20"/>
        </w:rPr>
        <w:t xml:space="preserve">, </w:t>
      </w:r>
      <w:hyperlink r:id="rId98" w:history="1">
        <w:r w:rsidRPr="00DE5512">
          <w:rPr>
            <w:rFonts w:ascii="Arial" w:hAnsi="Arial" w:cs="Arial"/>
            <w:sz w:val="20"/>
            <w:szCs w:val="20"/>
          </w:rPr>
          <w:t>291 частями третьей</w:t>
        </w:r>
      </w:hyperlink>
      <w:r w:rsidRPr="00DE5512">
        <w:rPr>
          <w:rFonts w:ascii="Arial" w:hAnsi="Arial" w:cs="Arial"/>
          <w:sz w:val="20"/>
          <w:szCs w:val="20"/>
        </w:rPr>
        <w:t xml:space="preserve"> - </w:t>
      </w:r>
      <w:hyperlink r:id="rId99" w:history="1">
        <w:r w:rsidRPr="00DE5512">
          <w:rPr>
            <w:rFonts w:ascii="Arial" w:hAnsi="Arial" w:cs="Arial"/>
            <w:sz w:val="20"/>
            <w:szCs w:val="20"/>
          </w:rPr>
          <w:t>пятой</w:t>
        </w:r>
      </w:hyperlink>
      <w:r w:rsidRPr="00DE5512">
        <w:rPr>
          <w:rFonts w:ascii="Arial" w:hAnsi="Arial" w:cs="Arial"/>
          <w:sz w:val="20"/>
          <w:szCs w:val="20"/>
        </w:rPr>
        <w:t xml:space="preserve">, </w:t>
      </w:r>
      <w:hyperlink r:id="rId100" w:history="1">
        <w:r w:rsidRPr="00DE5512">
          <w:rPr>
            <w:rFonts w:ascii="Arial" w:hAnsi="Arial" w:cs="Arial"/>
            <w:sz w:val="20"/>
            <w:szCs w:val="20"/>
          </w:rPr>
          <w:t>291.1 частями второй</w:t>
        </w:r>
      </w:hyperlink>
      <w:r w:rsidRPr="00DE5512">
        <w:rPr>
          <w:rFonts w:ascii="Arial" w:hAnsi="Arial" w:cs="Arial"/>
          <w:sz w:val="20"/>
          <w:szCs w:val="20"/>
        </w:rPr>
        <w:t xml:space="preserve"> - </w:t>
      </w:r>
      <w:hyperlink r:id="rId101" w:history="1">
        <w:r w:rsidRPr="00DE5512">
          <w:rPr>
            <w:rFonts w:ascii="Arial" w:hAnsi="Arial" w:cs="Arial"/>
            <w:sz w:val="20"/>
            <w:szCs w:val="20"/>
          </w:rPr>
          <w:t>четвертой</w:t>
        </w:r>
      </w:hyperlink>
      <w:r w:rsidRPr="00DE5512">
        <w:rPr>
          <w:rFonts w:ascii="Arial" w:hAnsi="Arial" w:cs="Arial"/>
          <w:sz w:val="20"/>
          <w:szCs w:val="20"/>
        </w:rPr>
        <w:t>".</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line="240" w:lineRule="auto"/>
        <w:ind w:firstLine="540"/>
        <w:jc w:val="both"/>
        <w:rPr>
          <w:rFonts w:ascii="Arial" w:hAnsi="Arial" w:cs="Arial"/>
          <w:sz w:val="20"/>
          <w:szCs w:val="20"/>
        </w:rPr>
      </w:pPr>
      <w:r w:rsidRPr="00DE5512">
        <w:rPr>
          <w:rFonts w:ascii="Arial" w:hAnsi="Arial" w:cs="Arial"/>
          <w:sz w:val="20"/>
          <w:szCs w:val="20"/>
        </w:rPr>
        <w:t>Статья 15</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Внести в </w:t>
      </w:r>
      <w:hyperlink r:id="rId102" w:history="1">
        <w:r w:rsidRPr="00DE5512">
          <w:rPr>
            <w:rFonts w:ascii="Arial" w:hAnsi="Arial" w:cs="Arial"/>
            <w:sz w:val="20"/>
            <w:szCs w:val="20"/>
          </w:rPr>
          <w:t>Кодекс</w:t>
        </w:r>
      </w:hyperlink>
      <w:r w:rsidRPr="00DE5512">
        <w:rPr>
          <w:rFonts w:ascii="Arial" w:hAnsi="Arial" w:cs="Arial"/>
          <w:sz w:val="20"/>
          <w:szCs w:val="20"/>
        </w:rPr>
        <w:t xml:space="preserve"> Российской Федерации об административных правонарушениях (Собрание законодательства Российской Федерации, 2002, N 1, ст. 1; N 44, ст. 4295; 2003, N 27, ст. 2708; 2004, N 34, ст. 3533; 2006, N 1, ст. 4, 10; N 2, ст. 175; N 6, ст. 636; N 19, ст. 2066; N 31, ст. 3438; 2007, N 31, ст. 4007; 2008, N 30, ст. 3582; N 52, ст. 6235, 6236; 2009, N 7, ст. 777; N 23, ст. 2767; N 26, ст. 3131; 2010, N 1, ст. 1; N 30, ст. 4002; N 31, ст. 4193; 2011, N 19, ст. 2714) следующие изменения: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1) </w:t>
      </w:r>
      <w:hyperlink r:id="rId103" w:history="1">
        <w:r w:rsidRPr="00DE5512">
          <w:rPr>
            <w:rFonts w:ascii="Arial" w:hAnsi="Arial" w:cs="Arial"/>
            <w:sz w:val="20"/>
            <w:szCs w:val="20"/>
          </w:rPr>
          <w:t>статью 19.29</w:t>
        </w:r>
      </w:hyperlink>
      <w:r w:rsidRPr="00DE5512">
        <w:rPr>
          <w:rFonts w:ascii="Arial" w:hAnsi="Arial" w:cs="Arial"/>
          <w:sz w:val="20"/>
          <w:szCs w:val="20"/>
        </w:rPr>
        <w:t xml:space="preserve"> изложить в следующей редакции:</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104" w:history="1">
        <w:r w:rsidRPr="00DE5512">
          <w:rPr>
            <w:rFonts w:ascii="Arial" w:hAnsi="Arial" w:cs="Arial"/>
            <w:sz w:val="20"/>
            <w:szCs w:val="20"/>
          </w:rPr>
          <w:t>законом</w:t>
        </w:r>
      </w:hyperlink>
      <w:r w:rsidRPr="00DE5512">
        <w:rPr>
          <w:rFonts w:ascii="Arial" w:hAnsi="Arial" w:cs="Arial"/>
          <w:sz w:val="20"/>
          <w:szCs w:val="20"/>
        </w:rPr>
        <w:t xml:space="preserve"> от 25 декабря 2008 года N 273-ФЗ "О противодействии коррупции", -</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2) </w:t>
      </w:r>
      <w:hyperlink r:id="rId105" w:history="1">
        <w:r w:rsidRPr="00DE5512">
          <w:rPr>
            <w:rFonts w:ascii="Arial" w:hAnsi="Arial" w:cs="Arial"/>
            <w:sz w:val="20"/>
            <w:szCs w:val="20"/>
          </w:rPr>
          <w:t>часть 1 статьи 28.7</w:t>
        </w:r>
      </w:hyperlink>
      <w:r w:rsidRPr="00DE5512">
        <w:rPr>
          <w:rFonts w:ascii="Arial" w:hAnsi="Arial" w:cs="Arial"/>
          <w:sz w:val="20"/>
          <w:szCs w:val="20"/>
        </w:rPr>
        <w:t xml:space="preserve"> после слов "и финансированию терроризма," дополнить словами "законодательства о противодействии коррупции,".</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line="240" w:lineRule="auto"/>
        <w:ind w:firstLine="540"/>
        <w:jc w:val="both"/>
        <w:rPr>
          <w:rFonts w:ascii="Arial" w:hAnsi="Arial" w:cs="Arial"/>
          <w:sz w:val="20"/>
          <w:szCs w:val="20"/>
        </w:rPr>
      </w:pPr>
      <w:r w:rsidRPr="00DE5512">
        <w:rPr>
          <w:rFonts w:ascii="Arial" w:hAnsi="Arial" w:cs="Arial"/>
          <w:sz w:val="20"/>
          <w:szCs w:val="20"/>
        </w:rPr>
        <w:t>Статья 16</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A21C4" w:rsidP="00DE5512">
      <w:pPr>
        <w:autoSpaceDE w:val="0"/>
        <w:autoSpaceDN w:val="0"/>
        <w:adjustRightInd w:val="0"/>
        <w:spacing w:after="0" w:line="240" w:lineRule="auto"/>
        <w:ind w:firstLine="540"/>
        <w:jc w:val="both"/>
        <w:rPr>
          <w:rFonts w:ascii="Arial" w:hAnsi="Arial" w:cs="Arial"/>
          <w:sz w:val="20"/>
          <w:szCs w:val="20"/>
        </w:rPr>
      </w:pPr>
      <w:hyperlink r:id="rId106" w:history="1">
        <w:r w:rsidR="00DE5512" w:rsidRPr="00DE5512">
          <w:rPr>
            <w:rFonts w:ascii="Arial" w:hAnsi="Arial" w:cs="Arial"/>
            <w:sz w:val="20"/>
            <w:szCs w:val="20"/>
          </w:rPr>
          <w:t>Статью 64.1</w:t>
        </w:r>
      </w:hyperlink>
      <w:r w:rsidR="00DE5512" w:rsidRPr="00DE5512">
        <w:rPr>
          <w:rFonts w:ascii="Arial" w:hAnsi="Arial" w:cs="Arial"/>
          <w:sz w:val="20"/>
          <w:szCs w:val="20"/>
        </w:rPr>
        <w:t xml:space="preserve"> Трудового кодекса Российской Федерации (Собрание законодательства Российской Федерации, 2002, N 1, ст. 3; 2008, N 52, ст. 6235) изложить в следующей редакции:</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"Статья 64.1. Условия заключения трудового договора с бывшими государственными и муниципальными служащими</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w:t>
      </w:r>
      <w:r w:rsidRPr="00DE5512">
        <w:rPr>
          <w:rFonts w:ascii="Arial" w:hAnsi="Arial" w:cs="Arial"/>
          <w:sz w:val="20"/>
          <w:szCs w:val="20"/>
        </w:rPr>
        <w:lastRenderedPageBreak/>
        <w:t>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line="240" w:lineRule="auto"/>
        <w:ind w:firstLine="540"/>
        <w:jc w:val="both"/>
        <w:rPr>
          <w:rFonts w:ascii="Arial" w:hAnsi="Arial" w:cs="Arial"/>
          <w:sz w:val="20"/>
          <w:szCs w:val="20"/>
        </w:rPr>
      </w:pPr>
      <w:r w:rsidRPr="00DE5512">
        <w:rPr>
          <w:rFonts w:ascii="Arial" w:hAnsi="Arial" w:cs="Arial"/>
          <w:sz w:val="20"/>
          <w:szCs w:val="20"/>
        </w:rPr>
        <w:t>Статья 17</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Внести в Федеральный </w:t>
      </w:r>
      <w:hyperlink r:id="rId107" w:history="1">
        <w:r w:rsidRPr="00DE5512">
          <w:rPr>
            <w:rFonts w:ascii="Arial" w:hAnsi="Arial" w:cs="Arial"/>
            <w:sz w:val="20"/>
            <w:szCs w:val="20"/>
          </w:rPr>
          <w:t>закон</w:t>
        </w:r>
      </w:hyperlink>
      <w:r w:rsidRPr="00DE5512">
        <w:rPr>
          <w:rFonts w:ascii="Arial" w:hAnsi="Arial" w:cs="Arial"/>
          <w:sz w:val="20"/>
          <w:szCs w:val="20"/>
        </w:rP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1, ст. 17, 25; N 30, ст. 3104; 2006, N 1, ст. 10; N 8, ст. 852; N 23, ст. 2380; N 30, ст. 3296; N 31, ст. 3427, 3452; N 43, ст. 4412; N 50, ст. 5279; 2007, N 1, ст. 21; N 10, ст. 1151; N 21, ст. 2455; N 25, ст. 2977; N 43, ст. 5084; N 45, ст. 5430; N 46, ст. 5553; 2008, N 48, ст. 5517; N 52, ст. 6229, 6236; 2009, N 19, ст. 2280; N 48, ст. 5733; N 52, ст. 6441; 2010, N 15, ст. 1736; N 49, ст. 6409, 6411; 2011, N 17, ст. 2310; N 19, ст. 2705; N 29, ст. 4283; N 30, ст. 4572, 4590, 4591, 4594, 4595; N 31, ст. 4703) следующие изменения: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1) </w:t>
      </w:r>
      <w:hyperlink r:id="rId108" w:history="1">
        <w:r w:rsidRPr="00DE5512">
          <w:rPr>
            <w:rFonts w:ascii="Arial" w:hAnsi="Arial" w:cs="Arial"/>
            <w:sz w:val="20"/>
            <w:szCs w:val="20"/>
          </w:rPr>
          <w:t>часть 1 статьи 14</w:t>
        </w:r>
      </w:hyperlink>
      <w:r w:rsidRPr="00DE5512">
        <w:rPr>
          <w:rFonts w:ascii="Arial" w:hAnsi="Arial" w:cs="Arial"/>
          <w:sz w:val="20"/>
          <w:szCs w:val="20"/>
        </w:rPr>
        <w:t xml:space="preserve"> дополнить пунктом 38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"38) осуществление мер по противодействию коррупции в границах поселения.";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2) </w:t>
      </w:r>
      <w:hyperlink r:id="rId109" w:history="1">
        <w:r w:rsidRPr="00DE5512">
          <w:rPr>
            <w:rFonts w:ascii="Arial" w:hAnsi="Arial" w:cs="Arial"/>
            <w:sz w:val="20"/>
            <w:szCs w:val="20"/>
          </w:rPr>
          <w:t>часть 1 статьи 15</w:t>
        </w:r>
      </w:hyperlink>
      <w:r w:rsidRPr="00DE5512">
        <w:rPr>
          <w:rFonts w:ascii="Arial" w:hAnsi="Arial" w:cs="Arial"/>
          <w:sz w:val="20"/>
          <w:szCs w:val="20"/>
        </w:rPr>
        <w:t xml:space="preserve"> дополнить пунктом 33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"33) осуществление мер по противодействию коррупции в границах муниципального района.";</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3) </w:t>
      </w:r>
      <w:hyperlink r:id="rId110" w:history="1">
        <w:r w:rsidRPr="00DE5512">
          <w:rPr>
            <w:rFonts w:ascii="Arial" w:hAnsi="Arial" w:cs="Arial"/>
            <w:sz w:val="20"/>
            <w:szCs w:val="20"/>
          </w:rPr>
          <w:t>часть 1 статьи 16</w:t>
        </w:r>
      </w:hyperlink>
      <w:r w:rsidRPr="00DE5512">
        <w:rPr>
          <w:rFonts w:ascii="Arial" w:hAnsi="Arial" w:cs="Arial"/>
          <w:sz w:val="20"/>
          <w:szCs w:val="20"/>
        </w:rPr>
        <w:t xml:space="preserve"> дополнить пунктом 42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"42) осуществление мер по противодействию коррупции в границах городского округа.";</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4) </w:t>
      </w:r>
      <w:hyperlink r:id="rId111" w:history="1">
        <w:r w:rsidRPr="00DE5512">
          <w:rPr>
            <w:rFonts w:ascii="Arial" w:hAnsi="Arial" w:cs="Arial"/>
            <w:sz w:val="20"/>
            <w:szCs w:val="20"/>
          </w:rPr>
          <w:t>статью 36</w:t>
        </w:r>
      </w:hyperlink>
      <w:r w:rsidRPr="00DE5512">
        <w:rPr>
          <w:rFonts w:ascii="Arial" w:hAnsi="Arial" w:cs="Arial"/>
          <w:sz w:val="20"/>
          <w:szCs w:val="20"/>
        </w:rPr>
        <w:t xml:space="preserve"> дополнить частью 4.1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"4.1. Глава муниципального образования должен соблюдать ограничения и запреты и исполнять обязанности, которые установлены Федеральным </w:t>
      </w:r>
      <w:hyperlink r:id="rId112" w:history="1">
        <w:r w:rsidRPr="00DE5512">
          <w:rPr>
            <w:rFonts w:ascii="Arial" w:hAnsi="Arial" w:cs="Arial"/>
            <w:sz w:val="20"/>
            <w:szCs w:val="20"/>
          </w:rPr>
          <w:t>законом</w:t>
        </w:r>
      </w:hyperlink>
      <w:r w:rsidRPr="00DE5512">
        <w:rPr>
          <w:rFonts w:ascii="Arial" w:hAnsi="Arial" w:cs="Arial"/>
          <w:sz w:val="20"/>
          <w:szCs w:val="20"/>
        </w:rPr>
        <w:t xml:space="preserve"> от 25 декабря 2008 года N 273-ФЗ "О противодействии коррупции" и другими федеральными законами.";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5) </w:t>
      </w:r>
      <w:hyperlink r:id="rId113" w:history="1">
        <w:r w:rsidRPr="00DE5512">
          <w:rPr>
            <w:rFonts w:ascii="Arial" w:hAnsi="Arial" w:cs="Arial"/>
            <w:sz w:val="20"/>
            <w:szCs w:val="20"/>
          </w:rPr>
          <w:t>статью 37</w:t>
        </w:r>
      </w:hyperlink>
      <w:r w:rsidRPr="00DE5512">
        <w:rPr>
          <w:rFonts w:ascii="Arial" w:hAnsi="Arial" w:cs="Arial"/>
          <w:sz w:val="20"/>
          <w:szCs w:val="20"/>
        </w:rPr>
        <w:t xml:space="preserve"> дополнить частью 9.1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"9.1. Глава местной администрации должен соблюдать ограничения и запреты и исполнять обязанности, которые установлены Федеральным </w:t>
      </w:r>
      <w:hyperlink r:id="rId114" w:history="1">
        <w:r w:rsidRPr="00DE5512">
          <w:rPr>
            <w:rFonts w:ascii="Arial" w:hAnsi="Arial" w:cs="Arial"/>
            <w:sz w:val="20"/>
            <w:szCs w:val="20"/>
          </w:rPr>
          <w:t>законом</w:t>
        </w:r>
      </w:hyperlink>
      <w:r w:rsidRPr="00DE5512">
        <w:rPr>
          <w:rFonts w:ascii="Arial" w:hAnsi="Arial" w:cs="Arial"/>
          <w:sz w:val="20"/>
          <w:szCs w:val="20"/>
        </w:rPr>
        <w:t xml:space="preserve"> от 25 декабря 2008 года N 273-ФЗ "О противодействии коррупции" и другими федеральными законами.";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6) </w:t>
      </w:r>
      <w:hyperlink r:id="rId115" w:history="1">
        <w:r w:rsidRPr="00DE5512">
          <w:rPr>
            <w:rFonts w:ascii="Arial" w:hAnsi="Arial" w:cs="Arial"/>
            <w:sz w:val="20"/>
            <w:szCs w:val="20"/>
          </w:rPr>
          <w:t>статью 40</w:t>
        </w:r>
      </w:hyperlink>
      <w:r w:rsidRPr="00DE5512">
        <w:rPr>
          <w:rFonts w:ascii="Arial" w:hAnsi="Arial" w:cs="Arial"/>
          <w:sz w:val="20"/>
          <w:szCs w:val="20"/>
        </w:rPr>
        <w:t xml:space="preserve"> дополнить частью 7.1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"7.1. Депутат, член выборного органа местного самоуправления, выборное должностное лицо органа местного самоуправления должны соблюдать ограничения и запреты и исполнять обязанности, которые установлены Федеральным </w:t>
      </w:r>
      <w:hyperlink r:id="rId116" w:history="1">
        <w:r w:rsidRPr="00DE5512">
          <w:rPr>
            <w:rFonts w:ascii="Arial" w:hAnsi="Arial" w:cs="Arial"/>
            <w:sz w:val="20"/>
            <w:szCs w:val="20"/>
          </w:rPr>
          <w:t>законом</w:t>
        </w:r>
      </w:hyperlink>
      <w:r w:rsidRPr="00DE5512">
        <w:rPr>
          <w:rFonts w:ascii="Arial" w:hAnsi="Arial" w:cs="Arial"/>
          <w:sz w:val="20"/>
          <w:szCs w:val="20"/>
        </w:rPr>
        <w:t xml:space="preserve"> от 25 декабря 2008 года N 273-ФЗ "О противодействии коррупции" и другими федеральными законами.";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7) </w:t>
      </w:r>
      <w:hyperlink r:id="rId117" w:history="1">
        <w:r w:rsidRPr="00DE5512">
          <w:rPr>
            <w:rFonts w:ascii="Arial" w:hAnsi="Arial" w:cs="Arial"/>
            <w:sz w:val="20"/>
            <w:szCs w:val="20"/>
          </w:rPr>
          <w:t>часть 2 статьи 74.1</w:t>
        </w:r>
      </w:hyperlink>
      <w:r w:rsidRPr="00DE5512">
        <w:rPr>
          <w:rFonts w:ascii="Arial" w:hAnsi="Arial" w:cs="Arial"/>
          <w:sz w:val="20"/>
          <w:szCs w:val="20"/>
        </w:rPr>
        <w:t xml:space="preserve"> дополнить пунктом 4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"4) несоблюдение ограничений и запретов и неисполнение обязанностей, которые установлены Федеральным </w:t>
      </w:r>
      <w:hyperlink r:id="rId118" w:history="1">
        <w:r w:rsidRPr="00DE5512">
          <w:rPr>
            <w:rFonts w:ascii="Arial" w:hAnsi="Arial" w:cs="Arial"/>
            <w:sz w:val="20"/>
            <w:szCs w:val="20"/>
          </w:rPr>
          <w:t>законом</w:t>
        </w:r>
      </w:hyperlink>
      <w:r w:rsidRPr="00DE5512">
        <w:rPr>
          <w:rFonts w:ascii="Arial" w:hAnsi="Arial" w:cs="Arial"/>
          <w:sz w:val="20"/>
          <w:szCs w:val="20"/>
        </w:rPr>
        <w:t xml:space="preserve"> от 25 декабря 2008 года N 273-ФЗ "О противодействии коррупции" и другими федеральными законами.".</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line="240" w:lineRule="auto"/>
        <w:ind w:firstLine="540"/>
        <w:jc w:val="both"/>
        <w:rPr>
          <w:rFonts w:ascii="Arial" w:hAnsi="Arial" w:cs="Arial"/>
          <w:sz w:val="20"/>
          <w:szCs w:val="20"/>
        </w:rPr>
      </w:pPr>
      <w:r w:rsidRPr="00DE5512">
        <w:rPr>
          <w:rFonts w:ascii="Arial" w:hAnsi="Arial" w:cs="Arial"/>
          <w:sz w:val="20"/>
          <w:szCs w:val="20"/>
        </w:rPr>
        <w:t>Статья 18</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Внести в Федеральный </w:t>
      </w:r>
      <w:hyperlink r:id="rId119" w:history="1">
        <w:r w:rsidRPr="00DE5512">
          <w:rPr>
            <w:rFonts w:ascii="Arial" w:hAnsi="Arial" w:cs="Arial"/>
            <w:sz w:val="20"/>
            <w:szCs w:val="20"/>
          </w:rPr>
          <w:t>закон</w:t>
        </w:r>
      </w:hyperlink>
      <w:r w:rsidRPr="00DE5512">
        <w:rPr>
          <w:rFonts w:ascii="Arial" w:hAnsi="Arial" w:cs="Arial"/>
          <w:sz w:val="20"/>
          <w:szCs w:val="20"/>
        </w:rP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N 16, ст. 1828; 2008, N 13, ст. 1186; N 30, ст. 3616; N 52, ст. 6235; 2010, N 5, ст. 459; 2011, N 27, ст. 3866) следующие изменения: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lastRenderedPageBreak/>
        <w:t xml:space="preserve">1) </w:t>
      </w:r>
      <w:hyperlink r:id="rId120" w:history="1">
        <w:r w:rsidRPr="00DE5512">
          <w:rPr>
            <w:rFonts w:ascii="Arial" w:hAnsi="Arial" w:cs="Arial"/>
            <w:sz w:val="20"/>
            <w:szCs w:val="20"/>
          </w:rPr>
          <w:t>пункт 9 части 1 статьи 15</w:t>
        </w:r>
      </w:hyperlink>
      <w:r w:rsidRPr="00DE5512">
        <w:rPr>
          <w:rFonts w:ascii="Arial" w:hAnsi="Arial" w:cs="Arial"/>
          <w:sz w:val="20"/>
          <w:szCs w:val="20"/>
        </w:rPr>
        <w:t xml:space="preserve"> изложить в следующей редакции: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"9) представлять в установленном порядке предусмотренные федеральным законом сведения о себе и членах своей семьи;";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2) в </w:t>
      </w:r>
      <w:hyperlink r:id="rId121" w:history="1">
        <w:r w:rsidRPr="00DE5512">
          <w:rPr>
            <w:rFonts w:ascii="Arial" w:hAnsi="Arial" w:cs="Arial"/>
            <w:sz w:val="20"/>
            <w:szCs w:val="20"/>
          </w:rPr>
          <w:t>части 1 статьи 16</w:t>
        </w:r>
      </w:hyperlink>
      <w:r w:rsidRPr="00DE5512">
        <w:rPr>
          <w:rFonts w:ascii="Arial" w:hAnsi="Arial" w:cs="Arial"/>
          <w:sz w:val="20"/>
          <w:szCs w:val="20"/>
        </w:rPr>
        <w:t>:</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а) в </w:t>
      </w:r>
      <w:hyperlink r:id="rId122" w:history="1">
        <w:r w:rsidRPr="00DE5512">
          <w:rPr>
            <w:rFonts w:ascii="Arial" w:hAnsi="Arial" w:cs="Arial"/>
            <w:sz w:val="20"/>
            <w:szCs w:val="20"/>
          </w:rPr>
          <w:t>пункте 5</w:t>
        </w:r>
      </w:hyperlink>
      <w:r w:rsidRPr="00DE5512">
        <w:rPr>
          <w:rFonts w:ascii="Arial" w:hAnsi="Arial" w:cs="Arial"/>
          <w:sz w:val="20"/>
          <w:szCs w:val="20"/>
        </w:rPr>
        <w:t xml:space="preserve"> слова "и дети супругов" заменить словами ", дети супругов и супруги детей";</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б) </w:t>
      </w:r>
      <w:hyperlink r:id="rId123" w:history="1">
        <w:r w:rsidRPr="00DE5512">
          <w:rPr>
            <w:rFonts w:ascii="Arial" w:hAnsi="Arial" w:cs="Arial"/>
            <w:sz w:val="20"/>
            <w:szCs w:val="20"/>
          </w:rPr>
          <w:t>пункт 9</w:t>
        </w:r>
      </w:hyperlink>
      <w:r w:rsidRPr="00DE5512">
        <w:rPr>
          <w:rFonts w:ascii="Arial" w:hAnsi="Arial" w:cs="Arial"/>
          <w:sz w:val="20"/>
          <w:szCs w:val="20"/>
        </w:rPr>
        <w:t xml:space="preserve"> дополнить словами "при поступлении на гражданскую службу";</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в) </w:t>
      </w:r>
      <w:hyperlink r:id="rId124" w:history="1">
        <w:r w:rsidRPr="00DE5512">
          <w:rPr>
            <w:rFonts w:ascii="Arial" w:hAnsi="Arial" w:cs="Arial"/>
            <w:sz w:val="20"/>
            <w:szCs w:val="20"/>
          </w:rPr>
          <w:t>пункт 10</w:t>
        </w:r>
      </w:hyperlink>
      <w:r w:rsidRPr="00DE5512">
        <w:rPr>
          <w:rFonts w:ascii="Arial" w:hAnsi="Arial" w:cs="Arial"/>
          <w:sz w:val="20"/>
          <w:szCs w:val="20"/>
        </w:rPr>
        <w:t xml:space="preserve"> изложить в следующей редакции: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и Федеральным </w:t>
      </w:r>
      <w:hyperlink r:id="rId125" w:history="1">
        <w:r w:rsidRPr="00DE5512">
          <w:rPr>
            <w:rFonts w:ascii="Arial" w:hAnsi="Arial" w:cs="Arial"/>
            <w:sz w:val="20"/>
            <w:szCs w:val="20"/>
          </w:rPr>
          <w:t>законом</w:t>
        </w:r>
      </w:hyperlink>
      <w:r w:rsidRPr="00DE5512">
        <w:rPr>
          <w:rFonts w:ascii="Arial" w:hAnsi="Arial" w:cs="Arial"/>
          <w:sz w:val="20"/>
          <w:szCs w:val="20"/>
        </w:rPr>
        <w:t xml:space="preserve"> от 25 декабря 2008 года N 273-ФЗ "О противодействии коррупции".";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3) в </w:t>
      </w:r>
      <w:hyperlink r:id="rId126" w:history="1">
        <w:r w:rsidRPr="00DE5512">
          <w:rPr>
            <w:rFonts w:ascii="Arial" w:hAnsi="Arial" w:cs="Arial"/>
            <w:sz w:val="20"/>
            <w:szCs w:val="20"/>
          </w:rPr>
          <w:t>статье 17</w:t>
        </w:r>
      </w:hyperlink>
      <w:r w:rsidRPr="00DE5512">
        <w:rPr>
          <w:rFonts w:ascii="Arial" w:hAnsi="Arial" w:cs="Arial"/>
          <w:sz w:val="20"/>
          <w:szCs w:val="20"/>
        </w:rPr>
        <w:t>:</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а) </w:t>
      </w:r>
      <w:hyperlink r:id="rId127" w:history="1">
        <w:r w:rsidRPr="00DE5512">
          <w:rPr>
            <w:rFonts w:ascii="Arial" w:hAnsi="Arial" w:cs="Arial"/>
            <w:sz w:val="20"/>
            <w:szCs w:val="20"/>
          </w:rPr>
          <w:t>пункт 7 части 1</w:t>
        </w:r>
      </w:hyperlink>
      <w:r w:rsidRPr="00DE5512">
        <w:rPr>
          <w:rFonts w:ascii="Arial" w:hAnsi="Arial" w:cs="Arial"/>
          <w:sz w:val="20"/>
          <w:szCs w:val="20"/>
        </w:rPr>
        <w:t xml:space="preserve"> изложить в следующей редакции: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б) </w:t>
      </w:r>
      <w:hyperlink r:id="rId128" w:history="1">
        <w:r w:rsidRPr="00DE5512">
          <w:rPr>
            <w:rFonts w:ascii="Arial" w:hAnsi="Arial" w:cs="Arial"/>
            <w:sz w:val="20"/>
            <w:szCs w:val="20"/>
          </w:rPr>
          <w:t>часть 2</w:t>
        </w:r>
      </w:hyperlink>
      <w:r w:rsidRPr="00DE5512">
        <w:rPr>
          <w:rFonts w:ascii="Arial" w:hAnsi="Arial" w:cs="Arial"/>
          <w:sz w:val="20"/>
          <w:szCs w:val="20"/>
        </w:rPr>
        <w:t xml:space="preserve"> изложить в следующей редакции: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"2. В случае, если владение гражданским служащим ценными бумагами, акциями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в) </w:t>
      </w:r>
      <w:hyperlink r:id="rId129" w:history="1">
        <w:r w:rsidRPr="00DE5512">
          <w:rPr>
            <w:rFonts w:ascii="Arial" w:hAnsi="Arial" w:cs="Arial"/>
            <w:sz w:val="20"/>
            <w:szCs w:val="20"/>
          </w:rPr>
          <w:t>часть 3</w:t>
        </w:r>
      </w:hyperlink>
      <w:r w:rsidRPr="00DE5512">
        <w:rPr>
          <w:rFonts w:ascii="Arial" w:hAnsi="Arial" w:cs="Arial"/>
          <w:sz w:val="20"/>
          <w:szCs w:val="20"/>
        </w:rPr>
        <w:t xml:space="preserve"> изложить в следующей редакции: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"3. Гражданин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г) </w:t>
      </w:r>
      <w:hyperlink r:id="rId130" w:history="1">
        <w:r w:rsidRPr="00DE5512">
          <w:rPr>
            <w:rFonts w:ascii="Arial" w:hAnsi="Arial" w:cs="Arial"/>
            <w:sz w:val="20"/>
            <w:szCs w:val="20"/>
          </w:rPr>
          <w:t>дополнить</w:t>
        </w:r>
      </w:hyperlink>
      <w:r w:rsidRPr="00DE5512">
        <w:rPr>
          <w:rFonts w:ascii="Arial" w:hAnsi="Arial" w:cs="Arial"/>
          <w:sz w:val="20"/>
          <w:szCs w:val="20"/>
        </w:rPr>
        <w:t xml:space="preserve"> частью 3.1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"3.1. Гражданин, замещавший должность гражданской службы, включенную в перечень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4) в </w:t>
      </w:r>
      <w:hyperlink r:id="rId131" w:history="1">
        <w:r w:rsidRPr="00DE5512">
          <w:rPr>
            <w:rFonts w:ascii="Arial" w:hAnsi="Arial" w:cs="Arial"/>
            <w:sz w:val="20"/>
            <w:szCs w:val="20"/>
          </w:rPr>
          <w:t>статье 19</w:t>
        </w:r>
      </w:hyperlink>
      <w:r w:rsidRPr="00DE5512">
        <w:rPr>
          <w:rFonts w:ascii="Arial" w:hAnsi="Arial" w:cs="Arial"/>
          <w:sz w:val="20"/>
          <w:szCs w:val="20"/>
        </w:rPr>
        <w:t>:</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а) </w:t>
      </w:r>
      <w:hyperlink r:id="rId132" w:history="1">
        <w:r w:rsidRPr="00DE5512">
          <w:rPr>
            <w:rFonts w:ascii="Arial" w:hAnsi="Arial" w:cs="Arial"/>
            <w:sz w:val="20"/>
            <w:szCs w:val="20"/>
          </w:rPr>
          <w:t>дополнить</w:t>
        </w:r>
      </w:hyperlink>
      <w:r w:rsidRPr="00DE5512">
        <w:rPr>
          <w:rFonts w:ascii="Arial" w:hAnsi="Arial" w:cs="Arial"/>
          <w:sz w:val="20"/>
          <w:szCs w:val="20"/>
        </w:rPr>
        <w:t xml:space="preserve"> частью 3.1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lastRenderedPageBreak/>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б) </w:t>
      </w:r>
      <w:hyperlink r:id="rId133" w:history="1">
        <w:r w:rsidRPr="00DE5512">
          <w:rPr>
            <w:rFonts w:ascii="Arial" w:hAnsi="Arial" w:cs="Arial"/>
            <w:sz w:val="20"/>
            <w:szCs w:val="20"/>
          </w:rPr>
          <w:t>дополнить</w:t>
        </w:r>
      </w:hyperlink>
      <w:r w:rsidRPr="00DE5512">
        <w:rPr>
          <w:rFonts w:ascii="Arial" w:hAnsi="Arial" w:cs="Arial"/>
          <w:sz w:val="20"/>
          <w:szCs w:val="20"/>
        </w:rPr>
        <w:t xml:space="preserve"> частью 3.2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в) </w:t>
      </w:r>
      <w:hyperlink r:id="rId134" w:history="1">
        <w:r w:rsidRPr="00DE5512">
          <w:rPr>
            <w:rFonts w:ascii="Arial" w:hAnsi="Arial" w:cs="Arial"/>
            <w:sz w:val="20"/>
            <w:szCs w:val="20"/>
          </w:rPr>
          <w:t>дополнить</w:t>
        </w:r>
      </w:hyperlink>
      <w:r w:rsidRPr="00DE5512">
        <w:rPr>
          <w:rFonts w:ascii="Arial" w:hAnsi="Arial" w:cs="Arial"/>
          <w:sz w:val="20"/>
          <w:szCs w:val="20"/>
        </w:rPr>
        <w:t xml:space="preserve"> частью 4.1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"4.1.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г) </w:t>
      </w:r>
      <w:hyperlink r:id="rId135" w:history="1">
        <w:r w:rsidRPr="00DE5512">
          <w:rPr>
            <w:rFonts w:ascii="Arial" w:hAnsi="Arial" w:cs="Arial"/>
            <w:sz w:val="20"/>
            <w:szCs w:val="20"/>
          </w:rPr>
          <w:t>часть 6</w:t>
        </w:r>
      </w:hyperlink>
      <w:r w:rsidRPr="00DE5512">
        <w:rPr>
          <w:rFonts w:ascii="Arial" w:hAnsi="Arial" w:cs="Arial"/>
          <w:sz w:val="20"/>
          <w:szCs w:val="20"/>
        </w:rPr>
        <w:t xml:space="preserve"> изложить в следующей редакции: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"6. Комиссия по урегулированию конфликтов интересов образуется правовым актом государственного органа в порядке, определяемом Президентом Российской Федерации.";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д) в </w:t>
      </w:r>
      <w:hyperlink r:id="rId136" w:history="1">
        <w:r w:rsidRPr="00DE5512">
          <w:rPr>
            <w:rFonts w:ascii="Arial" w:hAnsi="Arial" w:cs="Arial"/>
            <w:sz w:val="20"/>
            <w:szCs w:val="20"/>
          </w:rPr>
          <w:t>части 7</w:t>
        </w:r>
      </w:hyperlink>
      <w:r w:rsidRPr="00DE5512">
        <w:rPr>
          <w:rFonts w:ascii="Arial" w:hAnsi="Arial" w:cs="Arial"/>
          <w:sz w:val="20"/>
          <w:szCs w:val="20"/>
        </w:rPr>
        <w:t xml:space="preserve"> слова "Составы комиссий" заменить словом "Комиссии";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е) </w:t>
      </w:r>
      <w:hyperlink r:id="rId137" w:history="1">
        <w:r w:rsidRPr="00DE5512">
          <w:rPr>
            <w:rFonts w:ascii="Arial" w:hAnsi="Arial" w:cs="Arial"/>
            <w:sz w:val="20"/>
            <w:szCs w:val="20"/>
          </w:rPr>
          <w:t>часть 8</w:t>
        </w:r>
      </w:hyperlink>
      <w:r w:rsidRPr="00DE5512">
        <w:rPr>
          <w:rFonts w:ascii="Arial" w:hAnsi="Arial" w:cs="Arial"/>
          <w:sz w:val="20"/>
          <w:szCs w:val="20"/>
        </w:rPr>
        <w:t xml:space="preserve"> изложить в следующей редакции: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"8. Положение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порядке, определяемом Президентом Российской Федерации.";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5) </w:t>
      </w:r>
      <w:hyperlink r:id="rId138" w:history="1">
        <w:r w:rsidRPr="00DE5512">
          <w:rPr>
            <w:rFonts w:ascii="Arial" w:hAnsi="Arial" w:cs="Arial"/>
            <w:sz w:val="20"/>
            <w:szCs w:val="20"/>
          </w:rPr>
          <w:t>статью 20</w:t>
        </w:r>
      </w:hyperlink>
      <w:r w:rsidRPr="00DE5512">
        <w:rPr>
          <w:rFonts w:ascii="Arial" w:hAnsi="Arial" w:cs="Arial"/>
          <w:sz w:val="20"/>
          <w:szCs w:val="20"/>
        </w:rPr>
        <w:t xml:space="preserve"> дополнить частью 6.1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6) в </w:t>
      </w:r>
      <w:hyperlink r:id="rId139" w:history="1">
        <w:r w:rsidRPr="00DE5512">
          <w:rPr>
            <w:rFonts w:ascii="Arial" w:hAnsi="Arial" w:cs="Arial"/>
            <w:sz w:val="20"/>
            <w:szCs w:val="20"/>
          </w:rPr>
          <w:t>статье 32</w:t>
        </w:r>
      </w:hyperlink>
      <w:r w:rsidRPr="00DE5512">
        <w:rPr>
          <w:rFonts w:ascii="Arial" w:hAnsi="Arial" w:cs="Arial"/>
          <w:sz w:val="20"/>
          <w:szCs w:val="20"/>
        </w:rPr>
        <w:t>:</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а) </w:t>
      </w:r>
      <w:hyperlink r:id="rId140" w:history="1">
        <w:r w:rsidRPr="00DE5512">
          <w:rPr>
            <w:rFonts w:ascii="Arial" w:hAnsi="Arial" w:cs="Arial"/>
            <w:sz w:val="20"/>
            <w:szCs w:val="20"/>
          </w:rPr>
          <w:t>часть 2</w:t>
        </w:r>
      </w:hyperlink>
      <w:r w:rsidRPr="00DE5512">
        <w:rPr>
          <w:rFonts w:ascii="Arial" w:hAnsi="Arial" w:cs="Arial"/>
          <w:sz w:val="20"/>
          <w:szCs w:val="20"/>
        </w:rPr>
        <w:t xml:space="preserve"> изложить в следующей редакции: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1) урегулирования конфликта интересов;</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2) проведения проверки: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а) достоверности и полноты сведений о доходах, об имуществе и обязательствах имущественного характера, представляемых гражданским служащим в соответствии с Федеральным </w:t>
      </w:r>
      <w:hyperlink r:id="rId141" w:history="1">
        <w:r w:rsidRPr="00DE5512">
          <w:rPr>
            <w:rFonts w:ascii="Arial" w:hAnsi="Arial" w:cs="Arial"/>
            <w:sz w:val="20"/>
            <w:szCs w:val="20"/>
          </w:rPr>
          <w:t>законом</w:t>
        </w:r>
      </w:hyperlink>
      <w:r w:rsidRPr="00DE5512">
        <w:rPr>
          <w:rFonts w:ascii="Arial" w:hAnsi="Arial" w:cs="Arial"/>
          <w:sz w:val="20"/>
          <w:szCs w:val="20"/>
        </w:rPr>
        <w:t xml:space="preserve"> от 25 декабря 2008 года N 273-ФЗ "О противодействии коррупции";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r:id="rId142" w:history="1">
        <w:r w:rsidRPr="00DE5512">
          <w:rPr>
            <w:rFonts w:ascii="Arial" w:hAnsi="Arial" w:cs="Arial"/>
            <w:sz w:val="20"/>
            <w:szCs w:val="20"/>
          </w:rPr>
          <w:t>законом</w:t>
        </w:r>
      </w:hyperlink>
      <w:r w:rsidRPr="00DE5512">
        <w:rPr>
          <w:rFonts w:ascii="Arial" w:hAnsi="Arial" w:cs="Arial"/>
          <w:sz w:val="20"/>
          <w:szCs w:val="20"/>
        </w:rPr>
        <w:t xml:space="preserve"> от 25 декабря 2008 года N 273-ФЗ "О противодействии коррупции" и другими федеральными законами.";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lastRenderedPageBreak/>
        <w:t xml:space="preserve">б) </w:t>
      </w:r>
      <w:hyperlink r:id="rId143" w:history="1">
        <w:r w:rsidRPr="00DE5512">
          <w:rPr>
            <w:rFonts w:ascii="Arial" w:hAnsi="Arial" w:cs="Arial"/>
            <w:sz w:val="20"/>
            <w:szCs w:val="20"/>
          </w:rPr>
          <w:t>дополнить</w:t>
        </w:r>
      </w:hyperlink>
      <w:r w:rsidRPr="00DE5512">
        <w:rPr>
          <w:rFonts w:ascii="Arial" w:hAnsi="Arial" w:cs="Arial"/>
          <w:sz w:val="20"/>
          <w:szCs w:val="20"/>
        </w:rPr>
        <w:t xml:space="preserve"> частью 2.1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"2.1. В указанных в части 2 настоящей статьи случаях гражданский служащий может быть отстранен от замещаемой должности гражданской службы (не допущен к исполнению должностных обязанностей) на срок, не превышающий 60 дней со дня принятия решения об урегулировании конфликта интересов или о проведении проверки. Указанный срок может быть продлен до 90 дней лицом, принявшим соответствующее решение. При этом гражданскому служащему сохраняется денежное содержание на все время отстранения от замещаемой должности гражданской службы (исполнения должностных обязанностей).";</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7) </w:t>
      </w:r>
      <w:hyperlink r:id="rId144" w:history="1">
        <w:r w:rsidRPr="00DE5512">
          <w:rPr>
            <w:rFonts w:ascii="Arial" w:hAnsi="Arial" w:cs="Arial"/>
            <w:sz w:val="20"/>
            <w:szCs w:val="20"/>
          </w:rPr>
          <w:t>часть 1 статьи 37</w:t>
        </w:r>
      </w:hyperlink>
      <w:r w:rsidRPr="00DE5512">
        <w:rPr>
          <w:rFonts w:ascii="Arial" w:hAnsi="Arial" w:cs="Arial"/>
          <w:sz w:val="20"/>
          <w:szCs w:val="20"/>
        </w:rPr>
        <w:t xml:space="preserve"> дополнить пунктом 1.1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и Федеральным </w:t>
      </w:r>
      <w:hyperlink r:id="rId145" w:history="1">
        <w:r w:rsidRPr="00DE5512">
          <w:rPr>
            <w:rFonts w:ascii="Arial" w:hAnsi="Arial" w:cs="Arial"/>
            <w:sz w:val="20"/>
            <w:szCs w:val="20"/>
          </w:rPr>
          <w:t>законом</w:t>
        </w:r>
      </w:hyperlink>
      <w:r w:rsidRPr="00DE5512">
        <w:rPr>
          <w:rFonts w:ascii="Arial" w:hAnsi="Arial" w:cs="Arial"/>
          <w:sz w:val="20"/>
          <w:szCs w:val="20"/>
        </w:rPr>
        <w:t xml:space="preserve"> от 25 декабря 2008 года N 273-ФЗ "О противодействии коррупции";";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8) в </w:t>
      </w:r>
      <w:hyperlink r:id="rId146" w:history="1">
        <w:r w:rsidRPr="00DE5512">
          <w:rPr>
            <w:rFonts w:ascii="Arial" w:hAnsi="Arial" w:cs="Arial"/>
            <w:sz w:val="20"/>
            <w:szCs w:val="20"/>
          </w:rPr>
          <w:t>абзаце первом части 1 статьи 57</w:t>
        </w:r>
      </w:hyperlink>
      <w:r w:rsidRPr="00DE5512">
        <w:rPr>
          <w:rFonts w:ascii="Arial" w:hAnsi="Arial" w:cs="Arial"/>
          <w:sz w:val="20"/>
          <w:szCs w:val="20"/>
        </w:rPr>
        <w:t xml:space="preserve"> слово "должностных" заменить словом "служебных";</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9) в </w:t>
      </w:r>
      <w:hyperlink r:id="rId147" w:history="1">
        <w:r w:rsidRPr="00DE5512">
          <w:rPr>
            <w:rFonts w:ascii="Arial" w:hAnsi="Arial" w:cs="Arial"/>
            <w:sz w:val="20"/>
            <w:szCs w:val="20"/>
          </w:rPr>
          <w:t>части 8 статьи 58</w:t>
        </w:r>
      </w:hyperlink>
      <w:r w:rsidRPr="00DE5512">
        <w:rPr>
          <w:rFonts w:ascii="Arial" w:hAnsi="Arial" w:cs="Arial"/>
          <w:sz w:val="20"/>
          <w:szCs w:val="20"/>
        </w:rPr>
        <w:t xml:space="preserve"> слова "взыскания гражданский" заменить словами "взыскания, предусмотренного пунктами 1 - 4 части 1 статьи 57 настоящего Федерального закона, и взыскания, предусмотренного статьей 59.1 настоящего Федерального закона, гражданский";</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10) </w:t>
      </w:r>
      <w:hyperlink r:id="rId148" w:history="1">
        <w:r w:rsidRPr="00DE5512">
          <w:rPr>
            <w:rFonts w:ascii="Arial" w:hAnsi="Arial" w:cs="Arial"/>
            <w:sz w:val="20"/>
            <w:szCs w:val="20"/>
          </w:rPr>
          <w:t>главу 12</w:t>
        </w:r>
      </w:hyperlink>
      <w:r w:rsidRPr="00DE5512">
        <w:rPr>
          <w:rFonts w:ascii="Arial" w:hAnsi="Arial" w:cs="Arial"/>
          <w:sz w:val="20"/>
          <w:szCs w:val="20"/>
        </w:rPr>
        <w:t>:</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а) </w:t>
      </w:r>
      <w:hyperlink r:id="rId149" w:history="1">
        <w:r w:rsidRPr="00DE5512">
          <w:rPr>
            <w:rFonts w:ascii="Arial" w:hAnsi="Arial" w:cs="Arial"/>
            <w:sz w:val="20"/>
            <w:szCs w:val="20"/>
          </w:rPr>
          <w:t>дополнить</w:t>
        </w:r>
      </w:hyperlink>
      <w:r w:rsidRPr="00DE5512">
        <w:rPr>
          <w:rFonts w:ascii="Arial" w:hAnsi="Arial" w:cs="Arial"/>
          <w:sz w:val="20"/>
          <w:szCs w:val="20"/>
        </w:rPr>
        <w:t xml:space="preserve"> статьей 59.1 следующего содержания: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50" w:history="1">
        <w:r w:rsidRPr="00DE5512">
          <w:rPr>
            <w:rFonts w:ascii="Arial" w:hAnsi="Arial" w:cs="Arial"/>
            <w:sz w:val="20"/>
            <w:szCs w:val="20"/>
          </w:rPr>
          <w:t>законом</w:t>
        </w:r>
      </w:hyperlink>
      <w:r w:rsidRPr="00DE5512">
        <w:rPr>
          <w:rFonts w:ascii="Arial" w:hAnsi="Arial" w:cs="Arial"/>
          <w:sz w:val="20"/>
          <w:szCs w:val="20"/>
        </w:rPr>
        <w:t xml:space="preserve"> от 25 декабря 2008 года 273-ФЗ "О противодействии коррупции" и другими федеральными законами, налагаются следующие взыскания: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1) замечание;</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2) выговор;</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3) предупреждение о неполном должностном соответствии.";</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б) </w:t>
      </w:r>
      <w:hyperlink r:id="rId151" w:history="1">
        <w:r w:rsidRPr="00DE5512">
          <w:rPr>
            <w:rFonts w:ascii="Arial" w:hAnsi="Arial" w:cs="Arial"/>
            <w:sz w:val="20"/>
            <w:szCs w:val="20"/>
          </w:rPr>
          <w:t>дополнить</w:t>
        </w:r>
      </w:hyperlink>
      <w:r w:rsidRPr="00DE5512">
        <w:rPr>
          <w:rFonts w:ascii="Arial" w:hAnsi="Arial" w:cs="Arial"/>
          <w:sz w:val="20"/>
          <w:szCs w:val="20"/>
        </w:rPr>
        <w:t xml:space="preserve"> статьей 59.2 следующего содержания: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Статья 59.2. Увольнение в связи с утратой доверия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1. Гражданский служащий подлежит увольнению в связи с утратой доверия в случае:</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1) непринятия гражданским служащим мер по предотвращению и (или) урегулированию конфликта интересов, стороной которого он является;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2) непредставления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4) осуществления гражданским служащим предпринимательской деятельности;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lastRenderedPageBreak/>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в) </w:t>
      </w:r>
      <w:hyperlink r:id="rId152" w:history="1">
        <w:r w:rsidRPr="00DE5512">
          <w:rPr>
            <w:rFonts w:ascii="Arial" w:hAnsi="Arial" w:cs="Arial"/>
            <w:sz w:val="20"/>
            <w:szCs w:val="20"/>
          </w:rPr>
          <w:t>дополнить</w:t>
        </w:r>
      </w:hyperlink>
      <w:r w:rsidRPr="00DE5512">
        <w:rPr>
          <w:rFonts w:ascii="Arial" w:hAnsi="Arial" w:cs="Arial"/>
          <w:sz w:val="20"/>
          <w:szCs w:val="20"/>
        </w:rPr>
        <w:t xml:space="preserve"> статьей 59.3 следующего содержания: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"Статья 59.3. Порядок применения взысканий за коррупционные правонарушения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1. Взыскания, предусмотренные статьями 59.1 и 59.2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2. При применении взысканий, предусмотренных статьями 59.1 и 59.2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3. Взыскания, предусмотренные статьями 59.1 и 59.2 настоящего Федерального закона,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статья 59.1 или 59.2 настоящего Федерального закона.</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6. Гражданский служащий вправе обжаловать взыскание в письменной форме в комиссию государственного органа по служебным спорам или в суд.</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7. Если в течение одного года со дня применения взыскания гражданский служащий не был подвергнут дисциплинарному взысканию, предусмотренному пунктом 1, 2 или 3 части 1 статьи 57 настоящего Федерального закона, или взысканию, предусмотренному пунктом 1, 2 или 3 статьи 59.1 настоящего Федерального закона, он считается не имеющим взыскания.".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line="240" w:lineRule="auto"/>
        <w:ind w:firstLine="540"/>
        <w:jc w:val="both"/>
        <w:rPr>
          <w:rFonts w:ascii="Arial" w:hAnsi="Arial" w:cs="Arial"/>
          <w:sz w:val="20"/>
          <w:szCs w:val="20"/>
        </w:rPr>
      </w:pPr>
      <w:r w:rsidRPr="00DE5512">
        <w:rPr>
          <w:rFonts w:ascii="Arial" w:hAnsi="Arial" w:cs="Arial"/>
          <w:sz w:val="20"/>
          <w:szCs w:val="20"/>
        </w:rPr>
        <w:t>Статья 19</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Внести в Федеральный </w:t>
      </w:r>
      <w:hyperlink r:id="rId153" w:history="1">
        <w:r w:rsidRPr="00DE5512">
          <w:rPr>
            <w:rFonts w:ascii="Arial" w:hAnsi="Arial" w:cs="Arial"/>
            <w:sz w:val="20"/>
            <w:szCs w:val="20"/>
          </w:rPr>
          <w:t>закон</w:t>
        </w:r>
      </w:hyperlink>
      <w:r w:rsidRPr="00DE5512">
        <w:rPr>
          <w:rFonts w:ascii="Arial" w:hAnsi="Arial" w:cs="Arial"/>
          <w:sz w:val="20"/>
          <w:szCs w:val="20"/>
        </w:rPr>
        <w:t xml:space="preserve"> от 21 июля 2005 года N 97-ФЗ "О государственной регистрации уставов муниципальных образований" (Собрание законодательства Российской Федерации, 2005, N 30, ст. 3108) следующие изменения: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lastRenderedPageBreak/>
        <w:t xml:space="preserve">1) </w:t>
      </w:r>
      <w:hyperlink r:id="rId154" w:history="1">
        <w:r w:rsidRPr="00DE5512">
          <w:rPr>
            <w:rFonts w:ascii="Arial" w:hAnsi="Arial" w:cs="Arial"/>
            <w:sz w:val="20"/>
            <w:szCs w:val="20"/>
          </w:rPr>
          <w:t>часть 4 статьи 1</w:t>
        </w:r>
      </w:hyperlink>
      <w:r w:rsidRPr="00DE5512">
        <w:rPr>
          <w:rFonts w:ascii="Arial" w:hAnsi="Arial" w:cs="Arial"/>
          <w:sz w:val="20"/>
          <w:szCs w:val="20"/>
        </w:rPr>
        <w:t xml:space="preserve"> дополнить пунктом 2.1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"2.1) проводит антикоррупционную экспертизу устава муниципального образования;";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2) в </w:t>
      </w:r>
      <w:hyperlink r:id="rId155" w:history="1">
        <w:r w:rsidRPr="00DE5512">
          <w:rPr>
            <w:rFonts w:ascii="Arial" w:hAnsi="Arial" w:cs="Arial"/>
            <w:sz w:val="20"/>
            <w:szCs w:val="20"/>
          </w:rPr>
          <w:t>статье 4</w:t>
        </w:r>
      </w:hyperlink>
      <w:r w:rsidRPr="00DE5512">
        <w:rPr>
          <w:rFonts w:ascii="Arial" w:hAnsi="Arial" w:cs="Arial"/>
          <w:sz w:val="20"/>
          <w:szCs w:val="20"/>
        </w:rPr>
        <w:t>:</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а) </w:t>
      </w:r>
      <w:hyperlink r:id="rId156" w:history="1">
        <w:r w:rsidRPr="00DE5512">
          <w:rPr>
            <w:rFonts w:ascii="Arial" w:hAnsi="Arial" w:cs="Arial"/>
            <w:sz w:val="20"/>
            <w:szCs w:val="20"/>
          </w:rPr>
          <w:t>часть 2</w:t>
        </w:r>
      </w:hyperlink>
      <w:r w:rsidRPr="00DE5512">
        <w:rPr>
          <w:rFonts w:ascii="Arial" w:hAnsi="Arial" w:cs="Arial"/>
          <w:sz w:val="20"/>
          <w:szCs w:val="20"/>
        </w:rPr>
        <w:t xml:space="preserve"> изложить в следующей редакции: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"2. Решение о государственной регистрации устава муниципального образования принимается на основании проверки соответствия устава </w:t>
      </w:r>
      <w:hyperlink r:id="rId157" w:history="1">
        <w:r w:rsidRPr="00DE5512">
          <w:rPr>
            <w:rFonts w:ascii="Arial" w:hAnsi="Arial" w:cs="Arial"/>
            <w:sz w:val="20"/>
            <w:szCs w:val="20"/>
          </w:rPr>
          <w:t>Конституции</w:t>
        </w:r>
      </w:hyperlink>
      <w:r w:rsidRPr="00DE5512">
        <w:rPr>
          <w:rFonts w:ascii="Arial" w:hAnsi="Arial" w:cs="Arial"/>
          <w:sz w:val="20"/>
          <w:szCs w:val="20"/>
        </w:rPr>
        <w:t xml:space="preserve"> Российской Федерации, федеральным законам, конституции (уставу) субъекта Российской Федерации, законам субъекта Российской Федерации, соблюдения установленного в соответствии с федеральным законом порядка принятия устава муниципального образования, а также на основании результата антикоррупционной экспертизы устава муниципального образования.";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б) </w:t>
      </w:r>
      <w:hyperlink r:id="rId158" w:history="1">
        <w:r w:rsidRPr="00DE5512">
          <w:rPr>
            <w:rFonts w:ascii="Arial" w:hAnsi="Arial" w:cs="Arial"/>
            <w:sz w:val="20"/>
            <w:szCs w:val="20"/>
          </w:rPr>
          <w:t>часть 7</w:t>
        </w:r>
      </w:hyperlink>
      <w:r w:rsidRPr="00DE5512">
        <w:rPr>
          <w:rFonts w:ascii="Arial" w:hAnsi="Arial" w:cs="Arial"/>
          <w:sz w:val="20"/>
          <w:szCs w:val="20"/>
        </w:rPr>
        <w:t xml:space="preserve"> после слов "принятия устава муниципального образования" дополнить словами "и (или) о наличии в уставе муниципального образования </w:t>
      </w:r>
      <w:proofErr w:type="spellStart"/>
      <w:r w:rsidRPr="00DE5512">
        <w:rPr>
          <w:rFonts w:ascii="Arial" w:hAnsi="Arial" w:cs="Arial"/>
          <w:sz w:val="20"/>
          <w:szCs w:val="20"/>
        </w:rPr>
        <w:t>коррупциогенных</w:t>
      </w:r>
      <w:proofErr w:type="spellEnd"/>
      <w:r w:rsidRPr="00DE5512">
        <w:rPr>
          <w:rFonts w:ascii="Arial" w:hAnsi="Arial" w:cs="Arial"/>
          <w:sz w:val="20"/>
          <w:szCs w:val="20"/>
        </w:rPr>
        <w:t xml:space="preserve"> факторов".</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line="240" w:lineRule="auto"/>
        <w:ind w:firstLine="540"/>
        <w:jc w:val="both"/>
        <w:rPr>
          <w:rFonts w:ascii="Arial" w:hAnsi="Arial" w:cs="Arial"/>
          <w:sz w:val="20"/>
          <w:szCs w:val="20"/>
        </w:rPr>
      </w:pPr>
      <w:r w:rsidRPr="00DE5512">
        <w:rPr>
          <w:rFonts w:ascii="Arial" w:hAnsi="Arial" w:cs="Arial"/>
          <w:sz w:val="20"/>
          <w:szCs w:val="20"/>
        </w:rPr>
        <w:t>Статья 20</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Внести в Федеральный </w:t>
      </w:r>
      <w:hyperlink r:id="rId159" w:history="1">
        <w:r w:rsidRPr="00DE5512">
          <w:rPr>
            <w:rFonts w:ascii="Arial" w:hAnsi="Arial" w:cs="Arial"/>
            <w:sz w:val="20"/>
            <w:szCs w:val="20"/>
          </w:rPr>
          <w:t>закон</w:t>
        </w:r>
      </w:hyperlink>
      <w:r w:rsidRPr="00DE5512">
        <w:rPr>
          <w:rFonts w:ascii="Arial" w:hAnsi="Arial" w:cs="Arial"/>
          <w:sz w:val="20"/>
          <w:szCs w:val="20"/>
        </w:rPr>
        <w:t xml:space="preserve"> от 2 марта 2007 года N 25-ФЗ "О муниципальной службе в Российской Федерации" (Собрание законодательства Российской Федерации, 2007, N 10, ст. 1152; 2008, N 30, ст. 3616; N 52, ст. 6222, 6235; 2009, N 29, ст. 3597; 2011, N 19, ст. 2709; N 43, ст. 5976) следующие изменения: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1) в </w:t>
      </w:r>
      <w:hyperlink r:id="rId160" w:history="1">
        <w:r w:rsidRPr="00DE5512">
          <w:rPr>
            <w:rFonts w:ascii="Arial" w:hAnsi="Arial" w:cs="Arial"/>
            <w:sz w:val="20"/>
            <w:szCs w:val="20"/>
          </w:rPr>
          <w:t>части 1 статьи 12</w:t>
        </w:r>
      </w:hyperlink>
      <w:r w:rsidRPr="00DE5512">
        <w:rPr>
          <w:rFonts w:ascii="Arial" w:hAnsi="Arial" w:cs="Arial"/>
          <w:sz w:val="20"/>
          <w:szCs w:val="20"/>
        </w:rPr>
        <w:t>:</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а) </w:t>
      </w:r>
      <w:hyperlink r:id="rId161" w:history="1">
        <w:r w:rsidRPr="00DE5512">
          <w:rPr>
            <w:rFonts w:ascii="Arial" w:hAnsi="Arial" w:cs="Arial"/>
            <w:sz w:val="20"/>
            <w:szCs w:val="20"/>
          </w:rPr>
          <w:t>пункт 8</w:t>
        </w:r>
      </w:hyperlink>
      <w:r w:rsidRPr="00DE5512">
        <w:rPr>
          <w:rFonts w:ascii="Arial" w:hAnsi="Arial" w:cs="Arial"/>
          <w:sz w:val="20"/>
          <w:szCs w:val="20"/>
        </w:rPr>
        <w:t xml:space="preserve"> изложить в следующей редакции: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"8) представлять в установленном порядке предусмотренные законодательством Российской Федерации сведения о себе и членах своей семьи;";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б) в </w:t>
      </w:r>
      <w:hyperlink r:id="rId162" w:history="1">
        <w:r w:rsidRPr="00DE5512">
          <w:rPr>
            <w:rFonts w:ascii="Arial" w:hAnsi="Arial" w:cs="Arial"/>
            <w:sz w:val="20"/>
            <w:szCs w:val="20"/>
          </w:rPr>
          <w:t>пункте 11</w:t>
        </w:r>
      </w:hyperlink>
      <w:r w:rsidRPr="00DE5512">
        <w:rPr>
          <w:rFonts w:ascii="Arial" w:hAnsi="Arial" w:cs="Arial"/>
          <w:sz w:val="20"/>
          <w:szCs w:val="20"/>
        </w:rPr>
        <w:t xml:space="preserve"> слова "сообщать представителю нанимателя (работодателю)" заменить словами "уведомлять в письменной форме своего непосредственного начальника";</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2) в </w:t>
      </w:r>
      <w:hyperlink r:id="rId163" w:history="1">
        <w:r w:rsidRPr="00DE5512">
          <w:rPr>
            <w:rFonts w:ascii="Arial" w:hAnsi="Arial" w:cs="Arial"/>
            <w:sz w:val="20"/>
            <w:szCs w:val="20"/>
          </w:rPr>
          <w:t>части 1 статьи 13</w:t>
        </w:r>
      </w:hyperlink>
      <w:r w:rsidRPr="00DE5512">
        <w:rPr>
          <w:rFonts w:ascii="Arial" w:hAnsi="Arial" w:cs="Arial"/>
          <w:sz w:val="20"/>
          <w:szCs w:val="20"/>
        </w:rPr>
        <w:t>:</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а) в </w:t>
      </w:r>
      <w:hyperlink r:id="rId164" w:history="1">
        <w:r w:rsidRPr="00DE5512">
          <w:rPr>
            <w:rFonts w:ascii="Arial" w:hAnsi="Arial" w:cs="Arial"/>
            <w:sz w:val="20"/>
            <w:szCs w:val="20"/>
          </w:rPr>
          <w:t>пункте 5</w:t>
        </w:r>
      </w:hyperlink>
      <w:r w:rsidRPr="00DE5512">
        <w:rPr>
          <w:rFonts w:ascii="Arial" w:hAnsi="Arial" w:cs="Arial"/>
          <w:sz w:val="20"/>
          <w:szCs w:val="20"/>
        </w:rPr>
        <w:t xml:space="preserve"> слова "дети супругов" заменить словами "дети супругов и супруги детей";</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б) </w:t>
      </w:r>
      <w:hyperlink r:id="rId165" w:history="1">
        <w:r w:rsidRPr="00DE5512">
          <w:rPr>
            <w:rFonts w:ascii="Arial" w:hAnsi="Arial" w:cs="Arial"/>
            <w:sz w:val="20"/>
            <w:szCs w:val="20"/>
          </w:rPr>
          <w:t>пункт 9</w:t>
        </w:r>
      </w:hyperlink>
      <w:r w:rsidRPr="00DE5512">
        <w:rPr>
          <w:rFonts w:ascii="Arial" w:hAnsi="Arial" w:cs="Arial"/>
          <w:sz w:val="20"/>
          <w:szCs w:val="20"/>
        </w:rPr>
        <w:t xml:space="preserve"> изложить в следующей редакции: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"9) непредставления предусмотренных настоящим Федеральным законом, Федеральным </w:t>
      </w:r>
      <w:hyperlink r:id="rId166" w:history="1">
        <w:r w:rsidRPr="00DE5512">
          <w:rPr>
            <w:rFonts w:ascii="Arial" w:hAnsi="Arial" w:cs="Arial"/>
            <w:sz w:val="20"/>
            <w:szCs w:val="20"/>
          </w:rPr>
          <w:t>законом</w:t>
        </w:r>
      </w:hyperlink>
      <w:r w:rsidRPr="00DE5512">
        <w:rPr>
          <w:rFonts w:ascii="Arial" w:hAnsi="Arial" w:cs="Arial"/>
          <w:sz w:val="20"/>
          <w:szCs w:val="20"/>
        </w:rPr>
        <w:t xml:space="preserve">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3) в </w:t>
      </w:r>
      <w:hyperlink r:id="rId167" w:history="1">
        <w:r w:rsidRPr="00DE5512">
          <w:rPr>
            <w:rFonts w:ascii="Arial" w:hAnsi="Arial" w:cs="Arial"/>
            <w:sz w:val="20"/>
            <w:szCs w:val="20"/>
          </w:rPr>
          <w:t>статье 14</w:t>
        </w:r>
      </w:hyperlink>
      <w:r w:rsidRPr="00DE5512">
        <w:rPr>
          <w:rFonts w:ascii="Arial" w:hAnsi="Arial" w:cs="Arial"/>
          <w:sz w:val="20"/>
          <w:szCs w:val="20"/>
        </w:rPr>
        <w:t>:</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а) </w:t>
      </w:r>
      <w:hyperlink r:id="rId168" w:history="1">
        <w:r w:rsidRPr="00DE5512">
          <w:rPr>
            <w:rFonts w:ascii="Arial" w:hAnsi="Arial" w:cs="Arial"/>
            <w:sz w:val="20"/>
            <w:szCs w:val="20"/>
          </w:rPr>
          <w:t>часть 2.1</w:t>
        </w:r>
      </w:hyperlink>
      <w:r w:rsidRPr="00DE5512">
        <w:rPr>
          <w:rFonts w:ascii="Arial" w:hAnsi="Arial" w:cs="Arial"/>
          <w:sz w:val="20"/>
          <w:szCs w:val="20"/>
        </w:rPr>
        <w:t xml:space="preserve"> признать утратившей силу;</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б) </w:t>
      </w:r>
      <w:hyperlink r:id="rId169" w:history="1">
        <w:r w:rsidRPr="00DE5512">
          <w:rPr>
            <w:rFonts w:ascii="Arial" w:hAnsi="Arial" w:cs="Arial"/>
            <w:sz w:val="20"/>
            <w:szCs w:val="20"/>
          </w:rPr>
          <w:t>дополнить</w:t>
        </w:r>
      </w:hyperlink>
      <w:r w:rsidRPr="00DE5512">
        <w:rPr>
          <w:rFonts w:ascii="Arial" w:hAnsi="Arial" w:cs="Arial"/>
          <w:sz w:val="20"/>
          <w:szCs w:val="20"/>
        </w:rPr>
        <w:t xml:space="preserve"> частью 4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4) в </w:t>
      </w:r>
      <w:hyperlink r:id="rId170" w:history="1">
        <w:r w:rsidRPr="00DE5512">
          <w:rPr>
            <w:rFonts w:ascii="Arial" w:hAnsi="Arial" w:cs="Arial"/>
            <w:sz w:val="20"/>
            <w:szCs w:val="20"/>
          </w:rPr>
          <w:t>статье 14.1</w:t>
        </w:r>
      </w:hyperlink>
      <w:r w:rsidRPr="00DE5512">
        <w:rPr>
          <w:rFonts w:ascii="Arial" w:hAnsi="Arial" w:cs="Arial"/>
          <w:sz w:val="20"/>
          <w:szCs w:val="20"/>
        </w:rPr>
        <w:t>:</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lastRenderedPageBreak/>
        <w:t xml:space="preserve">а) в </w:t>
      </w:r>
      <w:hyperlink r:id="rId171" w:history="1">
        <w:r w:rsidRPr="00DE5512">
          <w:rPr>
            <w:rFonts w:ascii="Arial" w:hAnsi="Arial" w:cs="Arial"/>
            <w:sz w:val="20"/>
            <w:szCs w:val="20"/>
          </w:rPr>
          <w:t>части 1</w:t>
        </w:r>
      </w:hyperlink>
      <w:r w:rsidRPr="00DE5512">
        <w:rPr>
          <w:rFonts w:ascii="Arial" w:hAnsi="Arial" w:cs="Arial"/>
          <w:sz w:val="20"/>
          <w:szCs w:val="20"/>
        </w:rPr>
        <w:t xml:space="preserve"> слова "заинтересованность муниципального" заменить словами "заинтересованность (прямая или косвенная) муниципального";</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б) </w:t>
      </w:r>
      <w:hyperlink r:id="rId172" w:history="1">
        <w:r w:rsidRPr="00DE5512">
          <w:rPr>
            <w:rFonts w:ascii="Arial" w:hAnsi="Arial" w:cs="Arial"/>
            <w:sz w:val="20"/>
            <w:szCs w:val="20"/>
          </w:rPr>
          <w:t>дополнить</w:t>
        </w:r>
      </w:hyperlink>
      <w:r w:rsidRPr="00DE5512">
        <w:rPr>
          <w:rFonts w:ascii="Arial" w:hAnsi="Arial" w:cs="Arial"/>
          <w:sz w:val="20"/>
          <w:szCs w:val="20"/>
        </w:rPr>
        <w:t xml:space="preserve"> частью 2.1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в) </w:t>
      </w:r>
      <w:hyperlink r:id="rId173" w:history="1">
        <w:r w:rsidRPr="00DE5512">
          <w:rPr>
            <w:rFonts w:ascii="Arial" w:hAnsi="Arial" w:cs="Arial"/>
            <w:sz w:val="20"/>
            <w:szCs w:val="20"/>
          </w:rPr>
          <w:t>дополнить</w:t>
        </w:r>
      </w:hyperlink>
      <w:r w:rsidRPr="00DE5512">
        <w:rPr>
          <w:rFonts w:ascii="Arial" w:hAnsi="Arial" w:cs="Arial"/>
          <w:sz w:val="20"/>
          <w:szCs w:val="20"/>
        </w:rPr>
        <w:t xml:space="preserve"> частью 2.2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"2.2. В случае,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г) </w:t>
      </w:r>
      <w:hyperlink r:id="rId174" w:history="1">
        <w:r w:rsidRPr="00DE5512">
          <w:rPr>
            <w:rFonts w:ascii="Arial" w:hAnsi="Arial" w:cs="Arial"/>
            <w:sz w:val="20"/>
            <w:szCs w:val="20"/>
          </w:rPr>
          <w:t>дополнить</w:t>
        </w:r>
      </w:hyperlink>
      <w:r w:rsidRPr="00DE5512">
        <w:rPr>
          <w:rFonts w:ascii="Arial" w:hAnsi="Arial" w:cs="Arial"/>
          <w:sz w:val="20"/>
          <w:szCs w:val="20"/>
        </w:rPr>
        <w:t xml:space="preserve"> частью 2.3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д) </w:t>
      </w:r>
      <w:hyperlink r:id="rId175" w:history="1">
        <w:r w:rsidRPr="00DE5512">
          <w:rPr>
            <w:rFonts w:ascii="Arial" w:hAnsi="Arial" w:cs="Arial"/>
            <w:sz w:val="20"/>
            <w:szCs w:val="20"/>
          </w:rPr>
          <w:t>дополнить</w:t>
        </w:r>
      </w:hyperlink>
      <w:r w:rsidRPr="00DE5512">
        <w:rPr>
          <w:rFonts w:ascii="Arial" w:hAnsi="Arial" w:cs="Arial"/>
          <w:sz w:val="20"/>
          <w:szCs w:val="20"/>
        </w:rPr>
        <w:t xml:space="preserve"> частью 3.1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е) </w:t>
      </w:r>
      <w:hyperlink r:id="rId176" w:history="1">
        <w:r w:rsidRPr="00DE5512">
          <w:rPr>
            <w:rFonts w:ascii="Arial" w:hAnsi="Arial" w:cs="Arial"/>
            <w:sz w:val="20"/>
            <w:szCs w:val="20"/>
          </w:rPr>
          <w:t>часть 4</w:t>
        </w:r>
      </w:hyperlink>
      <w:r w:rsidRPr="00DE5512">
        <w:rPr>
          <w:rFonts w:ascii="Arial" w:hAnsi="Arial" w:cs="Arial"/>
          <w:sz w:val="20"/>
          <w:szCs w:val="20"/>
        </w:rPr>
        <w:t xml:space="preserve"> изложить в следующей редакции: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5) в </w:t>
      </w:r>
      <w:hyperlink r:id="rId177" w:history="1">
        <w:r w:rsidRPr="00DE5512">
          <w:rPr>
            <w:rFonts w:ascii="Arial" w:hAnsi="Arial" w:cs="Arial"/>
            <w:sz w:val="20"/>
            <w:szCs w:val="20"/>
          </w:rPr>
          <w:t>статье 15</w:t>
        </w:r>
      </w:hyperlink>
      <w:r w:rsidRPr="00DE5512">
        <w:rPr>
          <w:rFonts w:ascii="Arial" w:hAnsi="Arial" w:cs="Arial"/>
          <w:sz w:val="20"/>
          <w:szCs w:val="20"/>
        </w:rPr>
        <w:t>:</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а) </w:t>
      </w:r>
      <w:hyperlink r:id="rId178" w:history="1">
        <w:r w:rsidRPr="00DE5512">
          <w:rPr>
            <w:rFonts w:ascii="Arial" w:hAnsi="Arial" w:cs="Arial"/>
            <w:sz w:val="20"/>
            <w:szCs w:val="20"/>
          </w:rPr>
          <w:t>часть 1</w:t>
        </w:r>
      </w:hyperlink>
      <w:r w:rsidRPr="00DE5512">
        <w:rPr>
          <w:rFonts w:ascii="Arial" w:hAnsi="Arial" w:cs="Arial"/>
          <w:sz w:val="20"/>
          <w:szCs w:val="20"/>
        </w:rPr>
        <w:t xml:space="preserve"> изложить в следующей редакции: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ежегодно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б) в </w:t>
      </w:r>
      <w:hyperlink r:id="rId179" w:history="1">
        <w:r w:rsidRPr="00DE5512">
          <w:rPr>
            <w:rFonts w:ascii="Arial" w:hAnsi="Arial" w:cs="Arial"/>
            <w:sz w:val="20"/>
            <w:szCs w:val="20"/>
          </w:rPr>
          <w:t>части 3</w:t>
        </w:r>
      </w:hyperlink>
      <w:r w:rsidRPr="00DE5512">
        <w:rPr>
          <w:rFonts w:ascii="Arial" w:hAnsi="Arial" w:cs="Arial"/>
          <w:sz w:val="20"/>
          <w:szCs w:val="20"/>
        </w:rPr>
        <w:t xml:space="preserve"> слова "муниципального служащего для установления или определения его платежеспособности" заменить словами "для установления или определения платежеспособности муниципального служащего, его супруги (супруга) и несовершеннолетних детей";</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в) </w:t>
      </w:r>
      <w:hyperlink r:id="rId180" w:history="1">
        <w:r w:rsidRPr="00DE5512">
          <w:rPr>
            <w:rFonts w:ascii="Arial" w:hAnsi="Arial" w:cs="Arial"/>
            <w:sz w:val="20"/>
            <w:szCs w:val="20"/>
          </w:rPr>
          <w:t>дополнить</w:t>
        </w:r>
      </w:hyperlink>
      <w:r w:rsidRPr="00DE5512">
        <w:rPr>
          <w:rFonts w:ascii="Arial" w:hAnsi="Arial" w:cs="Arial"/>
          <w:sz w:val="20"/>
          <w:szCs w:val="20"/>
        </w:rPr>
        <w:t xml:space="preserve"> частью 5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lastRenderedPageBreak/>
        <w:t>"5. Непредставление муниципальным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г) </w:t>
      </w:r>
      <w:hyperlink r:id="rId181" w:history="1">
        <w:r w:rsidRPr="00DE5512">
          <w:rPr>
            <w:rFonts w:ascii="Arial" w:hAnsi="Arial" w:cs="Arial"/>
            <w:sz w:val="20"/>
            <w:szCs w:val="20"/>
          </w:rPr>
          <w:t>дополнить</w:t>
        </w:r>
      </w:hyperlink>
      <w:r w:rsidRPr="00DE5512">
        <w:rPr>
          <w:rFonts w:ascii="Arial" w:hAnsi="Arial" w:cs="Arial"/>
          <w:sz w:val="20"/>
          <w:szCs w:val="20"/>
        </w:rPr>
        <w:t xml:space="preserve"> частью 6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82" w:history="1">
        <w:r w:rsidRPr="00DE5512">
          <w:rPr>
            <w:rFonts w:ascii="Arial" w:hAnsi="Arial" w:cs="Arial"/>
            <w:sz w:val="20"/>
            <w:szCs w:val="20"/>
          </w:rPr>
          <w:t>законом</w:t>
        </w:r>
      </w:hyperlink>
      <w:r w:rsidRPr="00DE5512">
        <w:rPr>
          <w:rFonts w:ascii="Arial" w:hAnsi="Arial" w:cs="Arial"/>
          <w:sz w:val="20"/>
          <w:szCs w:val="20"/>
        </w:rP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д) </w:t>
      </w:r>
      <w:hyperlink r:id="rId183" w:history="1">
        <w:r w:rsidRPr="00DE5512">
          <w:rPr>
            <w:rFonts w:ascii="Arial" w:hAnsi="Arial" w:cs="Arial"/>
            <w:sz w:val="20"/>
            <w:szCs w:val="20"/>
          </w:rPr>
          <w:t>дополнить</w:t>
        </w:r>
      </w:hyperlink>
      <w:r w:rsidRPr="00DE5512">
        <w:rPr>
          <w:rFonts w:ascii="Arial" w:hAnsi="Arial" w:cs="Arial"/>
          <w:sz w:val="20"/>
          <w:szCs w:val="20"/>
        </w:rPr>
        <w:t xml:space="preserve"> частью 7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w:t>
      </w:r>
      <w:proofErr w:type="spellStart"/>
      <w:r w:rsidRPr="00DE5512">
        <w:rPr>
          <w:rFonts w:ascii="Arial" w:hAnsi="Arial" w:cs="Arial"/>
          <w:sz w:val="20"/>
          <w:szCs w:val="20"/>
        </w:rPr>
        <w:t>разыскных</w:t>
      </w:r>
      <w:proofErr w:type="spellEnd"/>
      <w:r w:rsidRPr="00DE5512">
        <w:rPr>
          <w:rFonts w:ascii="Arial" w:hAnsi="Arial" w:cs="Arial"/>
          <w:sz w:val="20"/>
          <w:szCs w:val="20"/>
        </w:rPr>
        <w:t xml:space="preserve">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6) в </w:t>
      </w:r>
      <w:hyperlink r:id="rId184" w:history="1">
        <w:r w:rsidRPr="00DE5512">
          <w:rPr>
            <w:rFonts w:ascii="Arial" w:hAnsi="Arial" w:cs="Arial"/>
            <w:sz w:val="20"/>
            <w:szCs w:val="20"/>
          </w:rPr>
          <w:t>пункте 3 части 1 статьи 19</w:t>
        </w:r>
      </w:hyperlink>
      <w:r w:rsidRPr="00DE5512">
        <w:rPr>
          <w:rFonts w:ascii="Arial" w:hAnsi="Arial" w:cs="Arial"/>
          <w:sz w:val="20"/>
          <w:szCs w:val="20"/>
        </w:rPr>
        <w:t xml:space="preserve"> слова "статьями 13 и 14 настоящего Федерального закона" заменить словами "статьями 13, 14, 14.1 и 15 настоящего Федерального закона";</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7) </w:t>
      </w:r>
      <w:hyperlink r:id="rId185" w:history="1">
        <w:r w:rsidRPr="00DE5512">
          <w:rPr>
            <w:rFonts w:ascii="Arial" w:hAnsi="Arial" w:cs="Arial"/>
            <w:sz w:val="20"/>
            <w:szCs w:val="20"/>
          </w:rPr>
          <w:t>главу 7</w:t>
        </w:r>
      </w:hyperlink>
      <w:r w:rsidRPr="00DE5512">
        <w:rPr>
          <w:rFonts w:ascii="Arial" w:hAnsi="Arial" w:cs="Arial"/>
          <w:sz w:val="20"/>
          <w:szCs w:val="20"/>
        </w:rPr>
        <w:t xml:space="preserve"> дополнить статьей 27.1 следующего содержания: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86" w:history="1">
        <w:r w:rsidRPr="00DE5512">
          <w:rPr>
            <w:rFonts w:ascii="Arial" w:hAnsi="Arial" w:cs="Arial"/>
            <w:sz w:val="20"/>
            <w:szCs w:val="20"/>
          </w:rPr>
          <w:t>законом</w:t>
        </w:r>
      </w:hyperlink>
      <w:r w:rsidRPr="00DE5512">
        <w:rPr>
          <w:rFonts w:ascii="Arial" w:hAnsi="Arial" w:cs="Arial"/>
          <w:sz w:val="20"/>
          <w:szCs w:val="20"/>
        </w:rPr>
        <w:t xml:space="preserve"> от 25 декабря 2008 года N 273-ФЗ "О противодействии коррупции" и другими федеральными законами, налагаются взыскания, предусмотренные статьей 27 настоящего Федерального закона.</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настоящего Федерального закона.</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3. Взыскания, предусмотренные статьями 14.1, 15 и 27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lastRenderedPageBreak/>
        <w:t>3) объяснений муниципального служащего;</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4) иных материалов.</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4. При применении взысканий, предусмотренных статьями 14.1, 15 и 27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настоящей статьи.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6. Взыскания, предусмотренные статьями 14.1, 15 и 27 настоящего Федерального закона, применяются в порядке и сроки, которые установлены настоящим Федеральным законом, нормативными правовыми актами субъектов Российской Федерации и (или) муниципальными нормативными правовыми актами.".</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line="240" w:lineRule="auto"/>
        <w:ind w:firstLine="540"/>
        <w:jc w:val="both"/>
        <w:rPr>
          <w:rFonts w:ascii="Arial" w:hAnsi="Arial" w:cs="Arial"/>
          <w:sz w:val="20"/>
          <w:szCs w:val="20"/>
        </w:rPr>
      </w:pPr>
      <w:r w:rsidRPr="00DE5512">
        <w:rPr>
          <w:rFonts w:ascii="Arial" w:hAnsi="Arial" w:cs="Arial"/>
          <w:sz w:val="20"/>
          <w:szCs w:val="20"/>
        </w:rPr>
        <w:t>Статья 21</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Внести в Федеральный </w:t>
      </w:r>
      <w:hyperlink r:id="rId187" w:history="1">
        <w:r w:rsidRPr="00DE5512">
          <w:rPr>
            <w:rFonts w:ascii="Arial" w:hAnsi="Arial" w:cs="Arial"/>
            <w:sz w:val="20"/>
            <w:szCs w:val="20"/>
          </w:rPr>
          <w:t>закон</w:t>
        </w:r>
      </w:hyperlink>
      <w:r w:rsidRPr="00DE5512">
        <w:rPr>
          <w:rFonts w:ascii="Arial" w:hAnsi="Arial" w:cs="Arial"/>
          <w:sz w:val="20"/>
          <w:szCs w:val="20"/>
        </w:rPr>
        <w:t xml:space="preserve"> от 25 декабря 2008 года N 273-ФЗ "О противодействии коррупции" (Собрание законодательства Российской Федерации, 2008, N 52, ст. 6228; 2011, N 29, ст. 4291) следующие изменения: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1) </w:t>
      </w:r>
      <w:hyperlink r:id="rId188" w:history="1">
        <w:r w:rsidRPr="00DE5512">
          <w:rPr>
            <w:rFonts w:ascii="Arial" w:hAnsi="Arial" w:cs="Arial"/>
            <w:sz w:val="20"/>
            <w:szCs w:val="20"/>
          </w:rPr>
          <w:t>статью 1</w:t>
        </w:r>
      </w:hyperlink>
      <w:r w:rsidRPr="00DE5512">
        <w:rPr>
          <w:rFonts w:ascii="Arial" w:hAnsi="Arial" w:cs="Arial"/>
          <w:sz w:val="20"/>
          <w:szCs w:val="20"/>
        </w:rPr>
        <w:t>:</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а) </w:t>
      </w:r>
      <w:hyperlink r:id="rId189" w:history="1">
        <w:r w:rsidRPr="00DE5512">
          <w:rPr>
            <w:rFonts w:ascii="Arial" w:hAnsi="Arial" w:cs="Arial"/>
            <w:sz w:val="20"/>
            <w:szCs w:val="20"/>
          </w:rPr>
          <w:t>дополнить</w:t>
        </w:r>
      </w:hyperlink>
      <w:r w:rsidRPr="00DE5512">
        <w:rPr>
          <w:rFonts w:ascii="Arial" w:hAnsi="Arial" w:cs="Arial"/>
          <w:sz w:val="20"/>
          <w:szCs w:val="20"/>
        </w:rPr>
        <w:t xml:space="preserve"> пунктом 3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"3) нормативные правовые акты Российской Федерации: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б) законы и иные нормативные правовые акты органов государственной власти субъектов Российской Федерации;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в) муниципальные правовые акты;";</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б) </w:t>
      </w:r>
      <w:hyperlink r:id="rId190" w:history="1">
        <w:r w:rsidRPr="00DE5512">
          <w:rPr>
            <w:rFonts w:ascii="Arial" w:hAnsi="Arial" w:cs="Arial"/>
            <w:sz w:val="20"/>
            <w:szCs w:val="20"/>
          </w:rPr>
          <w:t>дополнить</w:t>
        </w:r>
      </w:hyperlink>
      <w:r w:rsidRPr="00DE5512">
        <w:rPr>
          <w:rFonts w:ascii="Arial" w:hAnsi="Arial" w:cs="Arial"/>
          <w:sz w:val="20"/>
          <w:szCs w:val="20"/>
        </w:rPr>
        <w:t xml:space="preserve"> пунктом 4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2) </w:t>
      </w:r>
      <w:hyperlink r:id="rId191" w:history="1">
        <w:r w:rsidRPr="00DE5512">
          <w:rPr>
            <w:rFonts w:ascii="Arial" w:hAnsi="Arial" w:cs="Arial"/>
            <w:sz w:val="20"/>
            <w:szCs w:val="20"/>
          </w:rPr>
          <w:t>статью 5</w:t>
        </w:r>
      </w:hyperlink>
      <w:r w:rsidRPr="00DE5512">
        <w:rPr>
          <w:rFonts w:ascii="Arial" w:hAnsi="Arial" w:cs="Arial"/>
          <w:sz w:val="20"/>
          <w:szCs w:val="20"/>
        </w:rPr>
        <w:t xml:space="preserve"> дополнить частью 4.1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w:t>
      </w:r>
      <w:r w:rsidRPr="00DE5512">
        <w:rPr>
          <w:rFonts w:ascii="Arial" w:hAnsi="Arial" w:cs="Arial"/>
          <w:sz w:val="20"/>
          <w:szCs w:val="20"/>
        </w:rPr>
        <w:lastRenderedPageBreak/>
        <w:t>урегулировании конфликта интересов либо неисполнения обязанностей, установленных в целях противодействия коррупции.";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3) в </w:t>
      </w:r>
      <w:hyperlink r:id="rId192" w:history="1">
        <w:r w:rsidRPr="00DE5512">
          <w:rPr>
            <w:rFonts w:ascii="Arial" w:hAnsi="Arial" w:cs="Arial"/>
            <w:sz w:val="20"/>
            <w:szCs w:val="20"/>
          </w:rPr>
          <w:t>статье 6</w:t>
        </w:r>
      </w:hyperlink>
      <w:r w:rsidRPr="00DE5512">
        <w:rPr>
          <w:rFonts w:ascii="Arial" w:hAnsi="Arial" w:cs="Arial"/>
          <w:sz w:val="20"/>
          <w:szCs w:val="20"/>
        </w:rPr>
        <w:t>:</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а) </w:t>
      </w:r>
      <w:hyperlink r:id="rId193" w:history="1">
        <w:r w:rsidRPr="00DE5512">
          <w:rPr>
            <w:rFonts w:ascii="Arial" w:hAnsi="Arial" w:cs="Arial"/>
            <w:sz w:val="20"/>
            <w:szCs w:val="20"/>
          </w:rPr>
          <w:t>дополнить</w:t>
        </w:r>
      </w:hyperlink>
      <w:r w:rsidRPr="00DE5512">
        <w:rPr>
          <w:rFonts w:ascii="Arial" w:hAnsi="Arial" w:cs="Arial"/>
          <w:sz w:val="20"/>
          <w:szCs w:val="20"/>
        </w:rPr>
        <w:t xml:space="preserve"> пунктом 2.1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б) в </w:t>
      </w:r>
      <w:hyperlink r:id="rId194" w:history="1">
        <w:r w:rsidRPr="00DE5512">
          <w:rPr>
            <w:rFonts w:ascii="Arial" w:hAnsi="Arial" w:cs="Arial"/>
            <w:sz w:val="20"/>
            <w:szCs w:val="20"/>
          </w:rPr>
          <w:t>пункте 4</w:t>
        </w:r>
      </w:hyperlink>
      <w:r w:rsidRPr="00DE5512">
        <w:rPr>
          <w:rFonts w:ascii="Arial" w:hAnsi="Arial" w:cs="Arial"/>
          <w:sz w:val="20"/>
          <w:szCs w:val="20"/>
        </w:rPr>
        <w:t xml:space="preserve"> слова "для увольнения лица" заменить словами "для освобождения от замещаемой должности и (или) увольнения лица";</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4) </w:t>
      </w:r>
      <w:hyperlink r:id="rId195" w:history="1">
        <w:r w:rsidRPr="00DE5512">
          <w:rPr>
            <w:rFonts w:ascii="Arial" w:hAnsi="Arial" w:cs="Arial"/>
            <w:sz w:val="20"/>
            <w:szCs w:val="20"/>
          </w:rPr>
          <w:t>пункт 6 статьи 7</w:t>
        </w:r>
      </w:hyperlink>
      <w:r w:rsidRPr="00DE5512">
        <w:rPr>
          <w:rFonts w:ascii="Arial" w:hAnsi="Arial" w:cs="Arial"/>
          <w:sz w:val="20"/>
          <w:szCs w:val="20"/>
        </w:rPr>
        <w:t xml:space="preserve"> изложить в следующей редакции: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5) </w:t>
      </w:r>
      <w:hyperlink r:id="rId196" w:history="1">
        <w:r w:rsidRPr="00DE5512">
          <w:rPr>
            <w:rFonts w:ascii="Arial" w:hAnsi="Arial" w:cs="Arial"/>
            <w:sz w:val="20"/>
            <w:szCs w:val="20"/>
          </w:rPr>
          <w:t>статью 8</w:t>
        </w:r>
      </w:hyperlink>
      <w:r w:rsidRPr="00DE5512">
        <w:rPr>
          <w:rFonts w:ascii="Arial" w:hAnsi="Arial" w:cs="Arial"/>
          <w:sz w:val="20"/>
          <w:szCs w:val="20"/>
        </w:rPr>
        <w:t xml:space="preserve"> изложить в следующей редакции:</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"Статья 8. Обязанность представлять сведения о доходах, об имуществе и обязательствах имущественного характера</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1) граждане, претендующие на замещение должностей государственной или муниципальной службы, включенных в перечни, установленные нормативными правовыми актами Российской Федерации;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4) лица, замещающие должности, указанные в пунктах 1 - 3 настоящей части.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 иными нормативными правовыми актами Российской Федерации.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3. Сведения о доходах, об имуществе и обязательствах имущественного характера, представляемые в соответствии с частью 1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настоящей статьи, в случае </w:t>
      </w:r>
      <w:proofErr w:type="spellStart"/>
      <w:r w:rsidRPr="00DE5512">
        <w:rPr>
          <w:rFonts w:ascii="Arial" w:hAnsi="Arial" w:cs="Arial"/>
          <w:sz w:val="20"/>
          <w:szCs w:val="20"/>
        </w:rPr>
        <w:t>непоступления</w:t>
      </w:r>
      <w:proofErr w:type="spellEnd"/>
      <w:r w:rsidRPr="00DE5512">
        <w:rPr>
          <w:rFonts w:ascii="Arial" w:hAnsi="Arial" w:cs="Arial"/>
          <w:sz w:val="20"/>
          <w:szCs w:val="20"/>
        </w:rPr>
        <w:t xml:space="preserve"> данного гражданина на государственную или муниципальную службу, на работу в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w:t>
      </w:r>
      <w:r w:rsidRPr="00DE5512">
        <w:rPr>
          <w:rFonts w:ascii="Arial" w:hAnsi="Arial" w:cs="Arial"/>
          <w:sz w:val="20"/>
          <w:szCs w:val="20"/>
        </w:rPr>
        <w:lastRenderedPageBreak/>
        <w:t>основании федерального закона, на работу в организацию, создаваемую для выполнения задач, поставленных перед федеральными государственными органами,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частью 1 настоящей статьи, отнесенные в соответствии с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6. Сведения о доходах, об имуществе и обязательствах имущественного характера, представляемые лицами, указанными в пункте 4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7. Проверка достоверности и полноты сведений о доходах, об имуществе и обязательствах имущественного характера, представляемых в соответствии с частью 1 настоящей статьи,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sidRPr="00DE5512">
        <w:rPr>
          <w:rFonts w:ascii="Arial" w:hAnsi="Arial" w:cs="Arial"/>
          <w:sz w:val="20"/>
          <w:szCs w:val="20"/>
        </w:rPr>
        <w:t>разыскной</w:t>
      </w:r>
      <w:proofErr w:type="spellEnd"/>
      <w:r w:rsidRPr="00DE5512">
        <w:rPr>
          <w:rFonts w:ascii="Arial" w:hAnsi="Arial" w:cs="Arial"/>
          <w:sz w:val="20"/>
          <w:szCs w:val="20"/>
        </w:rPr>
        <w:t xml:space="preserve"> деятельности, об имеющихся у них данных о доходах, об имуществе и обязательствах имущественного характера гражданина или лица, указанных в пунктах 1 - 3 части 1 настоящей статьи, супруги (супруга) и несовершеннолетних детей данного гражданина или лица.</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8. Непредставление гражданином при поступлении на государственную или муниципальную службу, на работу в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9. 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w:t>
      </w:r>
      <w:r w:rsidRPr="00DE5512">
        <w:rPr>
          <w:rFonts w:ascii="Arial" w:hAnsi="Arial" w:cs="Arial"/>
          <w:sz w:val="20"/>
          <w:szCs w:val="20"/>
        </w:rPr>
        <w:lastRenderedPageBreak/>
        <w:t>организации, создаваемой для выполнения задач, поставленных перед федеральными государственными органами.";</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6) </w:t>
      </w:r>
      <w:hyperlink r:id="rId197" w:history="1">
        <w:r w:rsidRPr="00DE5512">
          <w:rPr>
            <w:rFonts w:ascii="Arial" w:hAnsi="Arial" w:cs="Arial"/>
            <w:sz w:val="20"/>
            <w:szCs w:val="20"/>
          </w:rPr>
          <w:t>статью 11</w:t>
        </w:r>
      </w:hyperlink>
      <w:r w:rsidRPr="00DE5512">
        <w:rPr>
          <w:rFonts w:ascii="Arial" w:hAnsi="Arial" w:cs="Arial"/>
          <w:sz w:val="20"/>
          <w:szCs w:val="20"/>
        </w:rPr>
        <w:t xml:space="preserve"> дополнить частью 5.1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"5.1.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7) </w:t>
      </w:r>
      <w:hyperlink r:id="rId198" w:history="1">
        <w:r w:rsidRPr="00DE5512">
          <w:rPr>
            <w:rFonts w:ascii="Arial" w:hAnsi="Arial" w:cs="Arial"/>
            <w:sz w:val="20"/>
            <w:szCs w:val="20"/>
          </w:rPr>
          <w:t>дополнить</w:t>
        </w:r>
      </w:hyperlink>
      <w:r w:rsidRPr="00DE5512">
        <w:rPr>
          <w:rFonts w:ascii="Arial" w:hAnsi="Arial" w:cs="Arial"/>
          <w:sz w:val="20"/>
          <w:szCs w:val="20"/>
        </w:rPr>
        <w:t xml:space="preserve"> статьей 11.1 следующего содержания: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"Статья 11.1. Обязанности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статьями 9 - 11 настоящего Федерального закона уведомлять об 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8) в </w:t>
      </w:r>
      <w:hyperlink r:id="rId199" w:history="1">
        <w:r w:rsidRPr="00DE5512">
          <w:rPr>
            <w:rFonts w:ascii="Arial" w:hAnsi="Arial" w:cs="Arial"/>
            <w:sz w:val="20"/>
            <w:szCs w:val="20"/>
          </w:rPr>
          <w:t>статье 12</w:t>
        </w:r>
      </w:hyperlink>
      <w:r w:rsidRPr="00DE5512">
        <w:rPr>
          <w:rFonts w:ascii="Arial" w:hAnsi="Arial" w:cs="Arial"/>
          <w:sz w:val="20"/>
          <w:szCs w:val="20"/>
        </w:rPr>
        <w:t>:</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а) в наименовании слова "трудового договора" заменить словами "трудового или гражданско-правового договора";</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б) </w:t>
      </w:r>
      <w:hyperlink r:id="rId200" w:history="1">
        <w:r w:rsidRPr="00DE5512">
          <w:rPr>
            <w:rFonts w:ascii="Arial" w:hAnsi="Arial" w:cs="Arial"/>
            <w:sz w:val="20"/>
            <w:szCs w:val="20"/>
          </w:rPr>
          <w:t>часть 1</w:t>
        </w:r>
      </w:hyperlink>
      <w:r w:rsidRPr="00DE5512">
        <w:rPr>
          <w:rFonts w:ascii="Arial" w:hAnsi="Arial" w:cs="Arial"/>
          <w:sz w:val="20"/>
          <w:szCs w:val="20"/>
        </w:rPr>
        <w:t xml:space="preserve"> изложить в следующей редакции: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в) </w:t>
      </w:r>
      <w:hyperlink r:id="rId201" w:history="1">
        <w:r w:rsidRPr="00DE5512">
          <w:rPr>
            <w:rFonts w:ascii="Arial" w:hAnsi="Arial" w:cs="Arial"/>
            <w:sz w:val="20"/>
            <w:szCs w:val="20"/>
          </w:rPr>
          <w:t>дополнить</w:t>
        </w:r>
      </w:hyperlink>
      <w:r w:rsidRPr="00DE5512">
        <w:rPr>
          <w:rFonts w:ascii="Arial" w:hAnsi="Arial" w:cs="Arial"/>
          <w:sz w:val="20"/>
          <w:szCs w:val="20"/>
        </w:rPr>
        <w:t xml:space="preserve"> частью 1.1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г) в </w:t>
      </w:r>
      <w:hyperlink r:id="rId202" w:history="1">
        <w:r w:rsidRPr="00DE5512">
          <w:rPr>
            <w:rFonts w:ascii="Arial" w:hAnsi="Arial" w:cs="Arial"/>
            <w:sz w:val="20"/>
            <w:szCs w:val="20"/>
          </w:rPr>
          <w:t>части 2</w:t>
        </w:r>
      </w:hyperlink>
      <w:r w:rsidRPr="00DE5512">
        <w:rPr>
          <w:rFonts w:ascii="Arial" w:hAnsi="Arial" w:cs="Arial"/>
          <w:sz w:val="20"/>
          <w:szCs w:val="20"/>
        </w:rPr>
        <w:t xml:space="preserve"> слова "заключении трудовых договоров" заменить словами "заключении трудовых или гражданско-правовых договоров на выполнение работ (оказание услуг), указанных в части 1 настоящей статьи,", слова "представителю нанимателя (работодателю)" заменить словом "работодателю";</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lastRenderedPageBreak/>
        <w:t xml:space="preserve">д) в </w:t>
      </w:r>
      <w:hyperlink r:id="rId203" w:history="1">
        <w:r w:rsidRPr="00DE5512">
          <w:rPr>
            <w:rFonts w:ascii="Arial" w:hAnsi="Arial" w:cs="Arial"/>
            <w:sz w:val="20"/>
            <w:szCs w:val="20"/>
          </w:rPr>
          <w:t>части 3</w:t>
        </w:r>
      </w:hyperlink>
      <w:r w:rsidRPr="00DE5512">
        <w:rPr>
          <w:rFonts w:ascii="Arial" w:hAnsi="Arial" w:cs="Arial"/>
          <w:sz w:val="20"/>
          <w:szCs w:val="20"/>
        </w:rPr>
        <w:t xml:space="preserve"> слова "прекращение трудового договора," заменить словами "прекращение трудового или гражданско-правового договора на выполнение работ (оказание услуг), указанного в части 1 настоящей статьи,";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е) в </w:t>
      </w:r>
      <w:hyperlink r:id="rId204" w:history="1">
        <w:r w:rsidRPr="00DE5512">
          <w:rPr>
            <w:rFonts w:ascii="Arial" w:hAnsi="Arial" w:cs="Arial"/>
            <w:sz w:val="20"/>
            <w:szCs w:val="20"/>
          </w:rPr>
          <w:t>части 4</w:t>
        </w:r>
      </w:hyperlink>
      <w:r w:rsidRPr="00DE5512">
        <w:rPr>
          <w:rFonts w:ascii="Arial" w:hAnsi="Arial" w:cs="Arial"/>
          <w:sz w:val="20"/>
          <w:szCs w:val="20"/>
        </w:rPr>
        <w:t xml:space="preserve"> слова "заключении трудового договора" заменить словами "заключении трудового или гражданско-правового договора на выполнение работ (оказание услуг), указанного в части 1 настоящей статьи,";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ж) </w:t>
      </w:r>
      <w:hyperlink r:id="rId205" w:history="1">
        <w:r w:rsidRPr="00DE5512">
          <w:rPr>
            <w:rFonts w:ascii="Arial" w:hAnsi="Arial" w:cs="Arial"/>
            <w:sz w:val="20"/>
            <w:szCs w:val="20"/>
          </w:rPr>
          <w:t>дополнить</w:t>
        </w:r>
      </w:hyperlink>
      <w:r w:rsidRPr="00DE5512">
        <w:rPr>
          <w:rFonts w:ascii="Arial" w:hAnsi="Arial" w:cs="Arial"/>
          <w:sz w:val="20"/>
          <w:szCs w:val="20"/>
        </w:rPr>
        <w:t xml:space="preserve"> частью 6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"6. 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9) </w:t>
      </w:r>
      <w:hyperlink r:id="rId206" w:history="1">
        <w:r w:rsidRPr="00DE5512">
          <w:rPr>
            <w:rFonts w:ascii="Arial" w:hAnsi="Arial" w:cs="Arial"/>
            <w:sz w:val="20"/>
            <w:szCs w:val="20"/>
          </w:rPr>
          <w:t>дополнить</w:t>
        </w:r>
      </w:hyperlink>
      <w:r w:rsidRPr="00DE5512">
        <w:rPr>
          <w:rFonts w:ascii="Arial" w:hAnsi="Arial" w:cs="Arial"/>
          <w:sz w:val="20"/>
          <w:szCs w:val="20"/>
        </w:rPr>
        <w:t xml:space="preserve"> статьей 12.1 следующего содержания: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1) замещать другие должности в органах государственной власти и органах местного самоуправления;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2) заниматься предпринимательской деятельностью лично или через доверенных лиц, участвовать в управлении хозяйствующими субъектами независимо от их организационно-правовых форм;</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lastRenderedPageBreak/>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частями 1 - 4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10) </w:t>
      </w:r>
      <w:hyperlink r:id="rId207" w:history="1">
        <w:r w:rsidRPr="00DE5512">
          <w:rPr>
            <w:rFonts w:ascii="Arial" w:hAnsi="Arial" w:cs="Arial"/>
            <w:sz w:val="20"/>
            <w:szCs w:val="20"/>
          </w:rPr>
          <w:t>дополнить</w:t>
        </w:r>
      </w:hyperlink>
      <w:r w:rsidRPr="00DE5512">
        <w:rPr>
          <w:rFonts w:ascii="Arial" w:hAnsi="Arial" w:cs="Arial"/>
          <w:sz w:val="20"/>
          <w:szCs w:val="20"/>
        </w:rPr>
        <w:t xml:space="preserve"> статьей 12.2 следующего содержания: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w:t>
      </w:r>
      <w:r w:rsidRPr="00DE5512">
        <w:rPr>
          <w:rFonts w:ascii="Arial" w:hAnsi="Arial" w:cs="Arial"/>
          <w:sz w:val="20"/>
          <w:szCs w:val="20"/>
        </w:rPr>
        <w:lastRenderedPageBreak/>
        <w:t>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11) </w:t>
      </w:r>
      <w:hyperlink r:id="rId208" w:history="1">
        <w:r w:rsidRPr="00DE5512">
          <w:rPr>
            <w:rFonts w:ascii="Arial" w:hAnsi="Arial" w:cs="Arial"/>
            <w:sz w:val="20"/>
            <w:szCs w:val="20"/>
          </w:rPr>
          <w:t>дополнить</w:t>
        </w:r>
      </w:hyperlink>
      <w:r w:rsidRPr="00DE5512">
        <w:rPr>
          <w:rFonts w:ascii="Arial" w:hAnsi="Arial" w:cs="Arial"/>
          <w:sz w:val="20"/>
          <w:szCs w:val="20"/>
        </w:rPr>
        <w:t xml:space="preserve"> статьей 12.3 следующего содержания: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"Статья 12.3.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12) </w:t>
      </w:r>
      <w:hyperlink r:id="rId209" w:history="1">
        <w:r w:rsidRPr="00DE5512">
          <w:rPr>
            <w:rFonts w:ascii="Arial" w:hAnsi="Arial" w:cs="Arial"/>
            <w:sz w:val="20"/>
            <w:szCs w:val="20"/>
          </w:rPr>
          <w:t>дополнить</w:t>
        </w:r>
      </w:hyperlink>
      <w:r w:rsidRPr="00DE5512">
        <w:rPr>
          <w:rFonts w:ascii="Arial" w:hAnsi="Arial" w:cs="Arial"/>
          <w:sz w:val="20"/>
          <w:szCs w:val="20"/>
        </w:rPr>
        <w:t xml:space="preserve"> статьей 12.4 следующего содержания: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10" w:history="1">
        <w:r w:rsidRPr="00DE5512">
          <w:rPr>
            <w:rFonts w:ascii="Arial" w:hAnsi="Arial" w:cs="Arial"/>
            <w:sz w:val="20"/>
            <w:szCs w:val="20"/>
          </w:rPr>
          <w:t>статьями 17</w:t>
        </w:r>
      </w:hyperlink>
      <w:r w:rsidRPr="00DE5512">
        <w:rPr>
          <w:rFonts w:ascii="Arial" w:hAnsi="Arial" w:cs="Arial"/>
          <w:sz w:val="20"/>
          <w:szCs w:val="20"/>
        </w:rPr>
        <w:t xml:space="preserve">, </w:t>
      </w:r>
      <w:hyperlink r:id="rId211" w:history="1">
        <w:r w:rsidRPr="00DE5512">
          <w:rPr>
            <w:rFonts w:ascii="Arial" w:hAnsi="Arial" w:cs="Arial"/>
            <w:sz w:val="20"/>
            <w:szCs w:val="20"/>
          </w:rPr>
          <w:t>18</w:t>
        </w:r>
      </w:hyperlink>
      <w:r w:rsidRPr="00DE5512">
        <w:rPr>
          <w:rFonts w:ascii="Arial" w:hAnsi="Arial" w:cs="Arial"/>
          <w:sz w:val="20"/>
          <w:szCs w:val="20"/>
        </w:rPr>
        <w:t xml:space="preserve"> и </w:t>
      </w:r>
      <w:hyperlink r:id="rId212" w:history="1">
        <w:r w:rsidRPr="00DE5512">
          <w:rPr>
            <w:rFonts w:ascii="Arial" w:hAnsi="Arial" w:cs="Arial"/>
            <w:sz w:val="20"/>
            <w:szCs w:val="20"/>
          </w:rPr>
          <w:t>20</w:t>
        </w:r>
      </w:hyperlink>
      <w:r w:rsidRPr="00DE5512">
        <w:rPr>
          <w:rFonts w:ascii="Arial" w:hAnsi="Arial" w:cs="Arial"/>
          <w:sz w:val="20"/>
          <w:szCs w:val="20"/>
        </w:rPr>
        <w:t xml:space="preserve"> Федерального закона от 27 июля 2004 года N 79-ФЗ "О государственной гражданской службе Российской Федерации".";</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13) </w:t>
      </w:r>
      <w:hyperlink r:id="rId213" w:history="1">
        <w:r w:rsidRPr="00DE5512">
          <w:rPr>
            <w:rFonts w:ascii="Arial" w:hAnsi="Arial" w:cs="Arial"/>
            <w:sz w:val="20"/>
            <w:szCs w:val="20"/>
          </w:rPr>
          <w:t>дополнить</w:t>
        </w:r>
      </w:hyperlink>
      <w:r w:rsidRPr="00DE5512">
        <w:rPr>
          <w:rFonts w:ascii="Arial" w:hAnsi="Arial" w:cs="Arial"/>
          <w:sz w:val="20"/>
          <w:szCs w:val="20"/>
        </w:rPr>
        <w:t xml:space="preserve"> статьей 12.5 следующего содержания: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"Статья 12.5. Установление иных запретов, ограничений, обязательств и правил служебного поведения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lastRenderedPageBreak/>
        <w:t xml:space="preserve">14) </w:t>
      </w:r>
      <w:hyperlink r:id="rId214" w:history="1">
        <w:r w:rsidRPr="00DE5512">
          <w:rPr>
            <w:rFonts w:ascii="Arial" w:hAnsi="Arial" w:cs="Arial"/>
            <w:sz w:val="20"/>
            <w:szCs w:val="20"/>
          </w:rPr>
          <w:t>дополнить</w:t>
        </w:r>
      </w:hyperlink>
      <w:r w:rsidRPr="00DE5512">
        <w:rPr>
          <w:rFonts w:ascii="Arial" w:hAnsi="Arial" w:cs="Arial"/>
          <w:sz w:val="20"/>
          <w:szCs w:val="20"/>
        </w:rPr>
        <w:t xml:space="preserve"> статьей 13.1 следующего содержания: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1) непринятия лицом мер по предотвращению и (или) урегулированию конфликта интересов, стороной которого оно является;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4) осуществления лицом предпринимательской деятельности;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line="240" w:lineRule="auto"/>
        <w:ind w:firstLine="540"/>
        <w:jc w:val="both"/>
        <w:rPr>
          <w:rFonts w:ascii="Arial" w:hAnsi="Arial" w:cs="Arial"/>
          <w:sz w:val="20"/>
          <w:szCs w:val="20"/>
        </w:rPr>
      </w:pPr>
      <w:r w:rsidRPr="00DE5512">
        <w:rPr>
          <w:rFonts w:ascii="Arial" w:hAnsi="Arial" w:cs="Arial"/>
          <w:sz w:val="20"/>
          <w:szCs w:val="20"/>
        </w:rPr>
        <w:t>Статья 22</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Внести в Федеральный </w:t>
      </w:r>
      <w:hyperlink r:id="rId215" w:history="1">
        <w:r w:rsidRPr="00DE5512">
          <w:rPr>
            <w:rFonts w:ascii="Arial" w:hAnsi="Arial" w:cs="Arial"/>
            <w:sz w:val="20"/>
            <w:szCs w:val="20"/>
          </w:rPr>
          <w:t>закон</w:t>
        </w:r>
      </w:hyperlink>
      <w:r w:rsidRPr="00DE5512">
        <w:rPr>
          <w:rFonts w:ascii="Arial" w:hAnsi="Arial" w:cs="Arial"/>
          <w:sz w:val="20"/>
          <w:szCs w:val="20"/>
        </w:rPr>
        <w:t xml:space="preserve"> от 17 июля 2009 года N 172-ФЗ "Об антикоррупционной экспертизе нормативных правовых актов и проектов нормативных правовых актов" (Собрание законодательства Российской Федерации, 2009, N 29, ст. 3609) следующие изменения: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1) в </w:t>
      </w:r>
      <w:hyperlink r:id="rId216" w:history="1">
        <w:r w:rsidRPr="00DE5512">
          <w:rPr>
            <w:rFonts w:ascii="Arial" w:hAnsi="Arial" w:cs="Arial"/>
            <w:sz w:val="20"/>
            <w:szCs w:val="20"/>
          </w:rPr>
          <w:t>статье 3</w:t>
        </w:r>
      </w:hyperlink>
      <w:r w:rsidRPr="00DE5512">
        <w:rPr>
          <w:rFonts w:ascii="Arial" w:hAnsi="Arial" w:cs="Arial"/>
          <w:sz w:val="20"/>
          <w:szCs w:val="20"/>
        </w:rPr>
        <w:t>:</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а) в </w:t>
      </w:r>
      <w:hyperlink r:id="rId217" w:history="1">
        <w:r w:rsidRPr="00DE5512">
          <w:rPr>
            <w:rFonts w:ascii="Arial" w:hAnsi="Arial" w:cs="Arial"/>
            <w:sz w:val="20"/>
            <w:szCs w:val="20"/>
          </w:rPr>
          <w:t>части 3</w:t>
        </w:r>
      </w:hyperlink>
      <w:r w:rsidRPr="00DE5512">
        <w:rPr>
          <w:rFonts w:ascii="Arial" w:hAnsi="Arial" w:cs="Arial"/>
          <w:sz w:val="20"/>
          <w:szCs w:val="20"/>
        </w:rPr>
        <w:t>:</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в </w:t>
      </w:r>
      <w:hyperlink r:id="rId218" w:history="1">
        <w:r w:rsidRPr="00DE5512">
          <w:rPr>
            <w:rFonts w:ascii="Arial" w:hAnsi="Arial" w:cs="Arial"/>
            <w:sz w:val="20"/>
            <w:szCs w:val="20"/>
          </w:rPr>
          <w:t>пункте 2</w:t>
        </w:r>
      </w:hyperlink>
      <w:r w:rsidRPr="00DE5512">
        <w:rPr>
          <w:rFonts w:ascii="Arial" w:hAnsi="Arial" w:cs="Arial"/>
          <w:sz w:val="20"/>
          <w:szCs w:val="20"/>
        </w:rPr>
        <w:t xml:space="preserve"> слова "проектов официальных отзывов и заключений на проекты федеральных законов" заменить словами "проектов поправок Правительства Российской Федерации к проектам федеральных законов, подготовленным федеральными органами исполнительной власти, иными государственными органами и организациями,";</w:t>
      </w:r>
    </w:p>
    <w:p w:rsidR="00DE5512" w:rsidRPr="00DE5512" w:rsidRDefault="00DA21C4" w:rsidP="00DE5512">
      <w:pPr>
        <w:autoSpaceDE w:val="0"/>
        <w:autoSpaceDN w:val="0"/>
        <w:adjustRightInd w:val="0"/>
        <w:spacing w:before="200" w:after="0" w:line="240" w:lineRule="auto"/>
        <w:ind w:firstLine="540"/>
        <w:jc w:val="both"/>
        <w:rPr>
          <w:rFonts w:ascii="Arial" w:hAnsi="Arial" w:cs="Arial"/>
          <w:sz w:val="20"/>
          <w:szCs w:val="20"/>
        </w:rPr>
      </w:pPr>
      <w:hyperlink r:id="rId219" w:history="1">
        <w:r w:rsidR="00DE5512" w:rsidRPr="00DE5512">
          <w:rPr>
            <w:rFonts w:ascii="Arial" w:hAnsi="Arial" w:cs="Arial"/>
            <w:sz w:val="20"/>
            <w:szCs w:val="20"/>
          </w:rPr>
          <w:t>пункт 4</w:t>
        </w:r>
      </w:hyperlink>
      <w:r w:rsidR="00DE5512" w:rsidRPr="00DE5512">
        <w:rPr>
          <w:rFonts w:ascii="Arial" w:hAnsi="Arial" w:cs="Arial"/>
          <w:sz w:val="20"/>
          <w:szCs w:val="20"/>
        </w:rPr>
        <w:t xml:space="preserve"> дополнить словами "и при внесении сведений в федеральный регистр нормативных правовых актов субъектов Российской Федерации";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б) </w:t>
      </w:r>
      <w:hyperlink r:id="rId220" w:history="1">
        <w:r w:rsidRPr="00DE5512">
          <w:rPr>
            <w:rFonts w:ascii="Arial" w:hAnsi="Arial" w:cs="Arial"/>
            <w:sz w:val="20"/>
            <w:szCs w:val="20"/>
          </w:rPr>
          <w:t>дополнить</w:t>
        </w:r>
      </w:hyperlink>
      <w:r w:rsidRPr="00DE5512">
        <w:rPr>
          <w:rFonts w:ascii="Arial" w:hAnsi="Arial" w:cs="Arial"/>
          <w:sz w:val="20"/>
          <w:szCs w:val="20"/>
        </w:rPr>
        <w:t xml:space="preserve"> частью 6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"6. Антикоррупционная экспертиза нормативных правовых актов, принятых реорганизованными и (или) упраздненными органами, организациями, проводится органами, организациями, которым переданы </w:t>
      </w:r>
      <w:r w:rsidRPr="00DE5512">
        <w:rPr>
          <w:rFonts w:ascii="Arial" w:hAnsi="Arial" w:cs="Arial"/>
          <w:sz w:val="20"/>
          <w:szCs w:val="20"/>
        </w:rPr>
        <w:lastRenderedPageBreak/>
        <w:t>полномочия реорганизованных и (или) упраздненных органов, организаций, при мониторинге применения данных нормативных правовых актов.";</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в) </w:t>
      </w:r>
      <w:hyperlink r:id="rId221" w:history="1">
        <w:r w:rsidRPr="00DE5512">
          <w:rPr>
            <w:rFonts w:ascii="Arial" w:hAnsi="Arial" w:cs="Arial"/>
            <w:sz w:val="20"/>
            <w:szCs w:val="20"/>
          </w:rPr>
          <w:t>дополнить</w:t>
        </w:r>
      </w:hyperlink>
      <w:r w:rsidRPr="00DE5512">
        <w:rPr>
          <w:rFonts w:ascii="Arial" w:hAnsi="Arial" w:cs="Arial"/>
          <w:sz w:val="20"/>
          <w:szCs w:val="20"/>
        </w:rPr>
        <w:t xml:space="preserve"> частью 7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"7. Антикоррупционная экспертиза нормативных правовых актов, принятых реорганизованными и (или) упраздненными органами, организациями, полномочия которых при реорганизации и (или) упразднении не переданы, проводится органом, к компетенции которого относится осуществление функции по выработке государственной политики и нормативно-правовому регулированию в соответствующей сфере деятельности, при мониторинге применения данных нормативных правовых актов.";</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г) </w:t>
      </w:r>
      <w:hyperlink r:id="rId222" w:history="1">
        <w:r w:rsidRPr="00DE5512">
          <w:rPr>
            <w:rFonts w:ascii="Arial" w:hAnsi="Arial" w:cs="Arial"/>
            <w:sz w:val="20"/>
            <w:szCs w:val="20"/>
          </w:rPr>
          <w:t>дополнить</w:t>
        </w:r>
      </w:hyperlink>
      <w:r w:rsidRPr="00DE5512">
        <w:rPr>
          <w:rFonts w:ascii="Arial" w:hAnsi="Arial" w:cs="Arial"/>
          <w:sz w:val="20"/>
          <w:szCs w:val="20"/>
        </w:rPr>
        <w:t xml:space="preserve"> частью 8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"8. При выявлении в нормативных правовых актах реорганизованных и (или) упраздненных органов, организаций </w:t>
      </w:r>
      <w:proofErr w:type="spellStart"/>
      <w:r w:rsidRPr="00DE5512">
        <w:rPr>
          <w:rFonts w:ascii="Arial" w:hAnsi="Arial" w:cs="Arial"/>
          <w:sz w:val="20"/>
          <w:szCs w:val="20"/>
        </w:rPr>
        <w:t>коррупциогенных</w:t>
      </w:r>
      <w:proofErr w:type="spellEnd"/>
      <w:r w:rsidRPr="00DE5512">
        <w:rPr>
          <w:rFonts w:ascii="Arial" w:hAnsi="Arial" w:cs="Arial"/>
          <w:sz w:val="20"/>
          <w:szCs w:val="20"/>
        </w:rPr>
        <w:t xml:space="preserve"> факторов органы, организации, которым переданы полномочия реорганизованных и (или) упраздненных органов, организаций, либо орган, к компетенции которого относится осуществление функции по выработке государственной политики и нормативно-правовому регулированию в соответствующей сфере деятельности, принимают решение о разработке проекта нормативного правового акта, направленного на исключение из нормативного правового акта реорганизованных и (или) упраздненных органа, организации </w:t>
      </w:r>
      <w:proofErr w:type="spellStart"/>
      <w:r w:rsidRPr="00DE5512">
        <w:rPr>
          <w:rFonts w:ascii="Arial" w:hAnsi="Arial" w:cs="Arial"/>
          <w:sz w:val="20"/>
          <w:szCs w:val="20"/>
        </w:rPr>
        <w:t>коррупциогенных</w:t>
      </w:r>
      <w:proofErr w:type="spellEnd"/>
      <w:r w:rsidRPr="00DE5512">
        <w:rPr>
          <w:rFonts w:ascii="Arial" w:hAnsi="Arial" w:cs="Arial"/>
          <w:sz w:val="20"/>
          <w:szCs w:val="20"/>
        </w:rPr>
        <w:t xml:space="preserve"> факторов.";</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2) в </w:t>
      </w:r>
      <w:hyperlink r:id="rId223" w:history="1">
        <w:r w:rsidRPr="00DE5512">
          <w:rPr>
            <w:rFonts w:ascii="Arial" w:hAnsi="Arial" w:cs="Arial"/>
            <w:sz w:val="20"/>
            <w:szCs w:val="20"/>
          </w:rPr>
          <w:t>статье 4</w:t>
        </w:r>
      </w:hyperlink>
      <w:r w:rsidRPr="00DE5512">
        <w:rPr>
          <w:rFonts w:ascii="Arial" w:hAnsi="Arial" w:cs="Arial"/>
          <w:sz w:val="20"/>
          <w:szCs w:val="20"/>
        </w:rPr>
        <w:t>:</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а) </w:t>
      </w:r>
      <w:hyperlink r:id="rId224" w:history="1">
        <w:r w:rsidRPr="00DE5512">
          <w:rPr>
            <w:rFonts w:ascii="Arial" w:hAnsi="Arial" w:cs="Arial"/>
            <w:sz w:val="20"/>
            <w:szCs w:val="20"/>
          </w:rPr>
          <w:t>дополнить</w:t>
        </w:r>
      </w:hyperlink>
      <w:r w:rsidRPr="00DE5512">
        <w:rPr>
          <w:rFonts w:ascii="Arial" w:hAnsi="Arial" w:cs="Arial"/>
          <w:sz w:val="20"/>
          <w:szCs w:val="20"/>
        </w:rPr>
        <w:t xml:space="preserve"> частью 4.1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"4.1. Заключения, составляемые при проведении антикоррупционной экспертизы в случаях, предусмотренных пунктом 3 части 3 статьи 3 настоящего Федерального закона, носят обязательный характер. При выявлении </w:t>
      </w:r>
      <w:proofErr w:type="spellStart"/>
      <w:r w:rsidRPr="00DE5512">
        <w:rPr>
          <w:rFonts w:ascii="Arial" w:hAnsi="Arial" w:cs="Arial"/>
          <w:sz w:val="20"/>
          <w:szCs w:val="20"/>
        </w:rPr>
        <w:t>коррупциогенных</w:t>
      </w:r>
      <w:proofErr w:type="spellEnd"/>
      <w:r w:rsidRPr="00DE5512">
        <w:rPr>
          <w:rFonts w:ascii="Arial" w:hAnsi="Arial" w:cs="Arial"/>
          <w:sz w:val="20"/>
          <w:szCs w:val="20"/>
        </w:rPr>
        <w:t xml:space="preserve"> факторов в нормативных правовых актах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б) </w:t>
      </w:r>
      <w:hyperlink r:id="rId225" w:history="1">
        <w:r w:rsidRPr="00DE5512">
          <w:rPr>
            <w:rFonts w:ascii="Arial" w:hAnsi="Arial" w:cs="Arial"/>
            <w:sz w:val="20"/>
            <w:szCs w:val="20"/>
          </w:rPr>
          <w:t>часть 5</w:t>
        </w:r>
      </w:hyperlink>
      <w:r w:rsidRPr="00DE5512">
        <w:rPr>
          <w:rFonts w:ascii="Arial" w:hAnsi="Arial" w:cs="Arial"/>
          <w:sz w:val="20"/>
          <w:szCs w:val="20"/>
        </w:rPr>
        <w:t xml:space="preserve"> изложить в следующей редакции: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"5. Заключения, составляемые при проведении антикоррупционной экспертизы в случаях, предусмотренных пунктами 1, 2 и 4 части 3 статьи 3 настоящего Федерального закона, носят рекомендательный характер и подлежат обязательному рассмотрению соответствующими органом, организацией или должностным лицом.";</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в) в </w:t>
      </w:r>
      <w:hyperlink r:id="rId226" w:history="1">
        <w:r w:rsidRPr="00DE5512">
          <w:rPr>
            <w:rFonts w:ascii="Arial" w:hAnsi="Arial" w:cs="Arial"/>
            <w:sz w:val="20"/>
            <w:szCs w:val="20"/>
          </w:rPr>
          <w:t>части 6</w:t>
        </w:r>
      </w:hyperlink>
      <w:r w:rsidRPr="00DE5512">
        <w:rPr>
          <w:rFonts w:ascii="Arial" w:hAnsi="Arial" w:cs="Arial"/>
          <w:sz w:val="20"/>
          <w:szCs w:val="20"/>
        </w:rPr>
        <w:t xml:space="preserve"> слова "разрешаются в установленном порядке" заменить словами "разрешаются в порядке, установленном Правительством Российской Федерации";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3) </w:t>
      </w:r>
      <w:hyperlink r:id="rId227" w:history="1">
        <w:r w:rsidRPr="00DE5512">
          <w:rPr>
            <w:rFonts w:ascii="Arial" w:hAnsi="Arial" w:cs="Arial"/>
            <w:sz w:val="20"/>
            <w:szCs w:val="20"/>
          </w:rPr>
          <w:t>часть 1 статьи 5</w:t>
        </w:r>
      </w:hyperlink>
      <w:r w:rsidRPr="00DE5512">
        <w:rPr>
          <w:rFonts w:ascii="Arial" w:hAnsi="Arial" w:cs="Arial"/>
          <w:sz w:val="20"/>
          <w:szCs w:val="20"/>
        </w:rPr>
        <w:t xml:space="preserve"> дополнить предложением следующего содержания: "Порядок и условия аккредитации экспертов по проведению независимой антикоррупционной экспертизы нормативных правовых актов (проектов нормативных правовых актов) устанавливаются федеральным органом исполнительной власти в области юстиции.".</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line="240" w:lineRule="auto"/>
        <w:ind w:firstLine="540"/>
        <w:jc w:val="both"/>
        <w:rPr>
          <w:rFonts w:ascii="Arial" w:hAnsi="Arial" w:cs="Arial"/>
          <w:sz w:val="20"/>
          <w:szCs w:val="20"/>
        </w:rPr>
      </w:pPr>
      <w:r w:rsidRPr="00DE5512">
        <w:rPr>
          <w:rFonts w:ascii="Arial" w:hAnsi="Arial" w:cs="Arial"/>
          <w:sz w:val="20"/>
          <w:szCs w:val="20"/>
        </w:rPr>
        <w:t>Статья 23</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Внести в Федеральный </w:t>
      </w:r>
      <w:hyperlink r:id="rId228" w:history="1">
        <w:r w:rsidRPr="00DE5512">
          <w:rPr>
            <w:rFonts w:ascii="Arial" w:hAnsi="Arial" w:cs="Arial"/>
            <w:sz w:val="20"/>
            <w:szCs w:val="20"/>
          </w:rPr>
          <w:t>закон</w:t>
        </w:r>
      </w:hyperlink>
      <w:r w:rsidRPr="00DE5512">
        <w:rPr>
          <w:rFonts w:ascii="Arial" w:hAnsi="Arial" w:cs="Arial"/>
          <w:sz w:val="20"/>
          <w:szCs w:val="20"/>
        </w:rPr>
        <w:t xml:space="preserve"> от 28 декабря 2010 года N 403-ФЗ "О Следственном комитете Российской Федерации" (Собрание законодательства Российской Федерации, 2011, N 1, ст. 15; N 30, ст. 4595) следующие изменения: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1) в </w:t>
      </w:r>
      <w:hyperlink r:id="rId229" w:history="1">
        <w:r w:rsidRPr="00DE5512">
          <w:rPr>
            <w:rFonts w:ascii="Arial" w:hAnsi="Arial" w:cs="Arial"/>
            <w:sz w:val="20"/>
            <w:szCs w:val="20"/>
          </w:rPr>
          <w:t>статье 10</w:t>
        </w:r>
      </w:hyperlink>
      <w:r w:rsidRPr="00DE5512">
        <w:rPr>
          <w:rFonts w:ascii="Arial" w:hAnsi="Arial" w:cs="Arial"/>
          <w:sz w:val="20"/>
          <w:szCs w:val="20"/>
        </w:rPr>
        <w:t>:</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а) </w:t>
      </w:r>
      <w:hyperlink r:id="rId230" w:history="1">
        <w:r w:rsidRPr="00DE5512">
          <w:rPr>
            <w:rFonts w:ascii="Arial" w:hAnsi="Arial" w:cs="Arial"/>
            <w:sz w:val="20"/>
            <w:szCs w:val="20"/>
          </w:rPr>
          <w:t>дополнить</w:t>
        </w:r>
      </w:hyperlink>
      <w:r w:rsidRPr="00DE5512">
        <w:rPr>
          <w:rFonts w:ascii="Arial" w:hAnsi="Arial" w:cs="Arial"/>
          <w:sz w:val="20"/>
          <w:szCs w:val="20"/>
        </w:rPr>
        <w:t xml:space="preserve"> частью 3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"3. Следственный комитет принимает нормативные правовые акты по вопросам, относящимся к установленной сфере деятельности, за исключением вопросов, правовое регулирование которых </w:t>
      </w:r>
      <w:r w:rsidRPr="00DE5512">
        <w:rPr>
          <w:rFonts w:ascii="Arial" w:hAnsi="Arial" w:cs="Arial"/>
          <w:sz w:val="20"/>
          <w:szCs w:val="20"/>
        </w:rPr>
        <w:lastRenderedPageBreak/>
        <w:t>осуществляется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б) </w:t>
      </w:r>
      <w:hyperlink r:id="rId231" w:history="1">
        <w:r w:rsidRPr="00DE5512">
          <w:rPr>
            <w:rFonts w:ascii="Arial" w:hAnsi="Arial" w:cs="Arial"/>
            <w:sz w:val="20"/>
            <w:szCs w:val="20"/>
          </w:rPr>
          <w:t>дополнить</w:t>
        </w:r>
      </w:hyperlink>
      <w:r w:rsidRPr="00DE5512">
        <w:rPr>
          <w:rFonts w:ascii="Arial" w:hAnsi="Arial" w:cs="Arial"/>
          <w:sz w:val="20"/>
          <w:szCs w:val="20"/>
        </w:rPr>
        <w:t xml:space="preserve"> частью 4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"4. Нормативные правовые акты Следственного комитета, затрагивающие права, свободы и обязанности человека и гражданина, устанавливающие правовой статус организаций или имеющие межведомственный характер, подлежат государственной регистрации и опубликованию в порядке, установленном для государственной регистрации и опубликования нормативных правовых актов федеральных органов исполнительной власти.";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2) в </w:t>
      </w:r>
      <w:hyperlink r:id="rId232" w:history="1">
        <w:r w:rsidRPr="00DE5512">
          <w:rPr>
            <w:rFonts w:ascii="Arial" w:hAnsi="Arial" w:cs="Arial"/>
            <w:sz w:val="20"/>
            <w:szCs w:val="20"/>
          </w:rPr>
          <w:t>пункте 5 части 4 статьи 16</w:t>
        </w:r>
      </w:hyperlink>
      <w:r w:rsidRPr="00DE5512">
        <w:rPr>
          <w:rFonts w:ascii="Arial" w:hAnsi="Arial" w:cs="Arial"/>
          <w:sz w:val="20"/>
          <w:szCs w:val="20"/>
        </w:rPr>
        <w:t xml:space="preserve"> слова "и дети супругов" заменить словами ", дети супругов и супруги детей";</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3) </w:t>
      </w:r>
      <w:hyperlink r:id="rId233" w:history="1">
        <w:r w:rsidRPr="00DE5512">
          <w:rPr>
            <w:rFonts w:ascii="Arial" w:hAnsi="Arial" w:cs="Arial"/>
            <w:sz w:val="20"/>
            <w:szCs w:val="20"/>
          </w:rPr>
          <w:t>дополнить</w:t>
        </w:r>
      </w:hyperlink>
      <w:r w:rsidRPr="00DE5512">
        <w:rPr>
          <w:rFonts w:ascii="Arial" w:hAnsi="Arial" w:cs="Arial"/>
          <w:sz w:val="20"/>
          <w:szCs w:val="20"/>
        </w:rPr>
        <w:t xml:space="preserve"> статьей 30.1 следующего содержания: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"Статья 30.1.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За несоблюдение сотрудником Следственного комитета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234" w:history="1">
        <w:r w:rsidRPr="00DE5512">
          <w:rPr>
            <w:rFonts w:ascii="Arial" w:hAnsi="Arial" w:cs="Arial"/>
            <w:sz w:val="20"/>
            <w:szCs w:val="20"/>
          </w:rPr>
          <w:t>законом</w:t>
        </w:r>
      </w:hyperlink>
      <w:r w:rsidRPr="00DE5512">
        <w:rPr>
          <w:rFonts w:ascii="Arial" w:hAnsi="Arial" w:cs="Arial"/>
          <w:sz w:val="20"/>
          <w:szCs w:val="20"/>
        </w:rPr>
        <w:t xml:space="preserve"> от 25 декабря 2008 года N 273-ФЗ "О противодействии коррупции" и другими федеральными законами, налагаются взыскания, предусмотренные частью 1 статьи 28 настоящего Федерального закона.";</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4) </w:t>
      </w:r>
      <w:hyperlink r:id="rId235" w:history="1">
        <w:r w:rsidRPr="00DE5512">
          <w:rPr>
            <w:rFonts w:ascii="Arial" w:hAnsi="Arial" w:cs="Arial"/>
            <w:sz w:val="20"/>
            <w:szCs w:val="20"/>
          </w:rPr>
          <w:t>дополнить</w:t>
        </w:r>
      </w:hyperlink>
      <w:r w:rsidRPr="00DE5512">
        <w:rPr>
          <w:rFonts w:ascii="Arial" w:hAnsi="Arial" w:cs="Arial"/>
          <w:sz w:val="20"/>
          <w:szCs w:val="20"/>
        </w:rPr>
        <w:t xml:space="preserve"> статьей 30.2 следующего содержания: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"Статья 30.2. Увольнение в связи с утратой доверия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1. Сотрудник Следственного комитета подлежит увольнению в связи с утратой доверия в случае:</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1) непринятия сотрудником Следственного комитета мер по предотвращению и (или) урегулированию конфликта интересов, стороной которого он является;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2) непредставления сотрудником Следственного комитета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3) участия сотрудника Следственного комитета на платной основе в деятельности органа управления коммерческой организации, за исключением случаев, установленных федеральным законом;</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4) осуществления сотрудником Следственного комитета предпринимательской деятельности;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5) вхождения сотрудника Следственного комитета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2. Сотрудник Следственного комитета, являющийся руководителем следственного органа Следственного комитета, которому стало известно о возникновении у подчиненного ему сотрудника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сотрудником Следственного комитета, являющимся руководителем следственного органа Следственного комитета, мер по предотвращению и (или) урегулированию конфликта интересов, стороной которого является подчиненный ему сотрудник.";</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5) </w:t>
      </w:r>
      <w:hyperlink r:id="rId236" w:history="1">
        <w:r w:rsidRPr="00DE5512">
          <w:rPr>
            <w:rFonts w:ascii="Arial" w:hAnsi="Arial" w:cs="Arial"/>
            <w:sz w:val="20"/>
            <w:szCs w:val="20"/>
          </w:rPr>
          <w:t>дополнить</w:t>
        </w:r>
      </w:hyperlink>
      <w:r w:rsidRPr="00DE5512">
        <w:rPr>
          <w:rFonts w:ascii="Arial" w:hAnsi="Arial" w:cs="Arial"/>
          <w:sz w:val="20"/>
          <w:szCs w:val="20"/>
        </w:rPr>
        <w:t xml:space="preserve"> статьей 30.3 следующего содержания: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"Статья 30.3. Порядок применения взысканий за коррупционные правонарушения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1. Взыскания, предусмотренные статьями 30.1 и 30.2 настоящего Федерального закона, применяются в порядке, установленном законодательством Российской Федерации, регламентирующим вопросы прохождения службы в Следственном комитете, с учетом особенностей, установленных настоящей статьей.</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2. Взыскания, предусмотренные статьями 30.1 и 30.2 настоящего Федерального закона, применяются на основании доклада о результатах проверки, проведенной подразделением кадровой службы Следственного комитета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3. При применении взысканий, предусмотренных статьями 30.1 и 30.2 настоящего Федерального закона, учитываются характер совершенного сотрудником Следственного комитета коррупционного правонарушения, его тяжесть, обстоятельства, при которых оно совершено, соблюдение сотрудником Следственного комитета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сотрудником Следственного комитета своих должностных обязанностей.</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4. Взыскания, предусмотренные статьями 30.1 и 30.2 настоящего Федерального закона, применяются не позднее одного месяца со дня поступления информации о совершении сотрудником Следственного комитета коррупционного правонарушения, не считая периода временной нетрудоспособности сотрудника Следственного комитета,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5. В акте о применении к сотруднику Следственного комитета взыскания в случае совершения им коррупционного правонарушения в качестве основания применения взыскания указывается статья 30.1 или 30.2 настоящего Федерального закона.</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6. Копия акта о применении к сотруднику Следственного комитета взыскания с указанием коррупционного правонарушения и нормативных правовых актов, положения которых им нарушены, или об отказе в применении к сотруднику Следственного комитета такого взыскания с указанием мотивов вручается сотруднику Следственного комитета под расписку в течение пяти дней со дня издания соответствующего акта.</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7. Сотрудник Следственного комитета вправе обжаловать взыскание в письменной форме в установленном порядке.</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8. Если в течение одного года со дня применения взыскания сотрудник Следственного комитета не был подвергнут дисциплинарному взысканию, предусмотренному пунктом 1, 2, 3, 4, 5, 6 или 7 части 1 статьи 28 настоящего Федерального закона, или взысканию, предусмотренному статьей 30.1 настоящего Федерального закона, он считается не имеющим взыскания.".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line="240" w:lineRule="auto"/>
        <w:ind w:firstLine="540"/>
        <w:jc w:val="both"/>
        <w:rPr>
          <w:rFonts w:ascii="Arial" w:hAnsi="Arial" w:cs="Arial"/>
          <w:sz w:val="20"/>
          <w:szCs w:val="20"/>
        </w:rPr>
      </w:pPr>
      <w:r w:rsidRPr="00DE5512">
        <w:rPr>
          <w:rFonts w:ascii="Arial" w:hAnsi="Arial" w:cs="Arial"/>
          <w:sz w:val="20"/>
          <w:szCs w:val="20"/>
        </w:rPr>
        <w:t>Статья 24</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Внести в Федеральный </w:t>
      </w:r>
      <w:hyperlink r:id="rId237" w:history="1">
        <w:r w:rsidRPr="00DE5512">
          <w:rPr>
            <w:rFonts w:ascii="Arial" w:hAnsi="Arial" w:cs="Arial"/>
            <w:sz w:val="20"/>
            <w:szCs w:val="20"/>
          </w:rPr>
          <w:t>закон</w:t>
        </w:r>
      </w:hyperlink>
      <w:r w:rsidRPr="00DE5512">
        <w:rPr>
          <w:rFonts w:ascii="Arial" w:hAnsi="Arial" w:cs="Arial"/>
          <w:sz w:val="20"/>
          <w:szCs w:val="20"/>
        </w:rPr>
        <w:t xml:space="preserve"> от 7 февраля 2011 года N 3-ФЗ "О полиции" (Собрание законодательства Российской Федерации, 2011, N 7, ст. 900) следующие изменения: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1) утратил силу. - Федеральный </w:t>
      </w:r>
      <w:hyperlink r:id="rId238" w:history="1">
        <w:r w:rsidRPr="00DE5512">
          <w:rPr>
            <w:rFonts w:ascii="Arial" w:hAnsi="Arial" w:cs="Arial"/>
            <w:sz w:val="20"/>
            <w:szCs w:val="20"/>
          </w:rPr>
          <w:t>закон</w:t>
        </w:r>
      </w:hyperlink>
      <w:r w:rsidRPr="00DE5512">
        <w:rPr>
          <w:rFonts w:ascii="Arial" w:hAnsi="Arial" w:cs="Arial"/>
          <w:sz w:val="20"/>
          <w:szCs w:val="20"/>
        </w:rPr>
        <w:t xml:space="preserve"> от 12.02.2015 N 16-ФЗ;</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2) </w:t>
      </w:r>
      <w:hyperlink r:id="rId239" w:history="1">
        <w:r w:rsidRPr="00DE5512">
          <w:rPr>
            <w:rFonts w:ascii="Arial" w:hAnsi="Arial" w:cs="Arial"/>
            <w:sz w:val="20"/>
            <w:szCs w:val="20"/>
          </w:rPr>
          <w:t>дополнить</w:t>
        </w:r>
      </w:hyperlink>
      <w:r w:rsidRPr="00DE5512">
        <w:rPr>
          <w:rFonts w:ascii="Arial" w:hAnsi="Arial" w:cs="Arial"/>
          <w:sz w:val="20"/>
          <w:szCs w:val="20"/>
        </w:rPr>
        <w:t xml:space="preserve"> статьей 30.1 следующего содержания: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lastRenderedPageBreak/>
        <w:t>"Статья 30.1.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За несоблюдение сотрудником полиции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240" w:history="1">
        <w:r w:rsidRPr="00DE5512">
          <w:rPr>
            <w:rFonts w:ascii="Arial" w:hAnsi="Arial" w:cs="Arial"/>
            <w:sz w:val="20"/>
            <w:szCs w:val="20"/>
          </w:rPr>
          <w:t>законом</w:t>
        </w:r>
      </w:hyperlink>
      <w:r w:rsidRPr="00DE5512">
        <w:rPr>
          <w:rFonts w:ascii="Arial" w:hAnsi="Arial" w:cs="Arial"/>
          <w:sz w:val="20"/>
          <w:szCs w:val="20"/>
        </w:rPr>
        <w:t xml:space="preserve"> от 25 декабря 2008 года N 273-ФЗ "О противодействии коррупции" и другими федеральными законами, налагаются взыскания, предусмотренные федеральным законом, определяющим порядок и условия прохождения службы сотрудниками органов внутренних дел.".</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line="240" w:lineRule="auto"/>
        <w:ind w:firstLine="540"/>
        <w:jc w:val="both"/>
        <w:rPr>
          <w:rFonts w:ascii="Arial" w:hAnsi="Arial" w:cs="Arial"/>
          <w:sz w:val="20"/>
          <w:szCs w:val="20"/>
        </w:rPr>
      </w:pPr>
      <w:r w:rsidRPr="00DE5512">
        <w:rPr>
          <w:rFonts w:ascii="Arial" w:hAnsi="Arial" w:cs="Arial"/>
          <w:sz w:val="20"/>
          <w:szCs w:val="20"/>
        </w:rPr>
        <w:t>Статья 25</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Нормативные правовые акты Следственного комитета Российской Федерации, затрагивающие права, свободы и обязанности человека и гражданина, устанавливающие правовой статус организаций или имеющие межведомственный характер, принятые до дня </w:t>
      </w:r>
      <w:hyperlink w:anchor="Par699" w:history="1">
        <w:r w:rsidRPr="00DE5512">
          <w:rPr>
            <w:rFonts w:ascii="Arial" w:hAnsi="Arial" w:cs="Arial"/>
            <w:sz w:val="20"/>
            <w:szCs w:val="20"/>
          </w:rPr>
          <w:t>вступления</w:t>
        </w:r>
      </w:hyperlink>
      <w:r w:rsidRPr="00DE5512">
        <w:rPr>
          <w:rFonts w:ascii="Arial" w:hAnsi="Arial" w:cs="Arial"/>
          <w:sz w:val="20"/>
          <w:szCs w:val="20"/>
        </w:rPr>
        <w:t xml:space="preserve"> в силу настоящего Федерального закона, подлежат направлению на государственную регистрацию в федеральный орган исполнительной власти в области юстиции.</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line="240" w:lineRule="auto"/>
        <w:ind w:firstLine="540"/>
        <w:jc w:val="both"/>
        <w:rPr>
          <w:rFonts w:ascii="Arial" w:hAnsi="Arial" w:cs="Arial"/>
          <w:sz w:val="20"/>
          <w:szCs w:val="20"/>
        </w:rPr>
      </w:pPr>
      <w:r w:rsidRPr="00DE5512">
        <w:rPr>
          <w:rFonts w:ascii="Arial" w:hAnsi="Arial" w:cs="Arial"/>
          <w:sz w:val="20"/>
          <w:szCs w:val="20"/>
        </w:rPr>
        <w:t>Статья 26</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Признать утратившими силу:</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1) </w:t>
      </w:r>
      <w:hyperlink r:id="rId241" w:history="1">
        <w:r w:rsidRPr="00DE5512">
          <w:rPr>
            <w:rFonts w:ascii="Arial" w:hAnsi="Arial" w:cs="Arial"/>
            <w:sz w:val="20"/>
            <w:szCs w:val="20"/>
          </w:rPr>
          <w:t>пункт 2 статьи 5</w:t>
        </w:r>
      </w:hyperlink>
      <w:r w:rsidRPr="00DE5512">
        <w:rPr>
          <w:rFonts w:ascii="Arial" w:hAnsi="Arial" w:cs="Arial"/>
          <w:sz w:val="20"/>
          <w:szCs w:val="20"/>
        </w:rPr>
        <w:t xml:space="preserve"> и </w:t>
      </w:r>
      <w:hyperlink r:id="rId242" w:history="1">
        <w:r w:rsidRPr="00DE5512">
          <w:rPr>
            <w:rFonts w:ascii="Arial" w:hAnsi="Arial" w:cs="Arial"/>
            <w:sz w:val="20"/>
            <w:szCs w:val="20"/>
          </w:rPr>
          <w:t>статью 17</w:t>
        </w:r>
      </w:hyperlink>
      <w:r w:rsidRPr="00DE5512">
        <w:rPr>
          <w:rFonts w:ascii="Arial" w:hAnsi="Arial" w:cs="Arial"/>
          <w:sz w:val="20"/>
          <w:szCs w:val="20"/>
        </w:rPr>
        <w:t xml:space="preserve"> Федерального закона от 25 декабря 2008 года N 280-ФЗ "О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"О противодействии коррупции" (Собрание законодательства Российской Федерации, 2008, N 52, ст. 6235);</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2) </w:t>
      </w:r>
      <w:hyperlink r:id="rId243" w:history="1">
        <w:r w:rsidRPr="00DE5512">
          <w:rPr>
            <w:rFonts w:ascii="Arial" w:hAnsi="Arial" w:cs="Arial"/>
            <w:sz w:val="20"/>
            <w:szCs w:val="20"/>
          </w:rPr>
          <w:t>пункт 8 статьи 2</w:t>
        </w:r>
      </w:hyperlink>
      <w:r w:rsidRPr="00DE5512">
        <w:rPr>
          <w:rFonts w:ascii="Arial" w:hAnsi="Arial" w:cs="Arial"/>
          <w:sz w:val="20"/>
          <w:szCs w:val="20"/>
        </w:rPr>
        <w:t xml:space="preserve"> Федерального закона от 22 июля 2010 года N 156-ФЗ "О внесении изменений в отдельные законодательные акты Российской Федерации" (Собрание законодательства Российской Федерации, 2010, N 30, ст. 3987).</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line="240" w:lineRule="auto"/>
        <w:ind w:firstLine="540"/>
        <w:jc w:val="both"/>
        <w:rPr>
          <w:rFonts w:ascii="Arial" w:hAnsi="Arial" w:cs="Arial"/>
          <w:sz w:val="20"/>
          <w:szCs w:val="20"/>
        </w:rPr>
      </w:pPr>
      <w:r w:rsidRPr="00DE5512">
        <w:rPr>
          <w:rFonts w:ascii="Arial" w:hAnsi="Arial" w:cs="Arial"/>
          <w:sz w:val="20"/>
          <w:szCs w:val="20"/>
        </w:rPr>
        <w:t>Статья 27</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bookmarkStart w:id="2" w:name="Par699"/>
      <w:bookmarkEnd w:id="2"/>
      <w:r w:rsidRPr="00DE5512">
        <w:rPr>
          <w:rFonts w:ascii="Arial" w:hAnsi="Arial" w:cs="Arial"/>
          <w:sz w:val="20"/>
          <w:szCs w:val="20"/>
        </w:rP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ar273" w:history="1">
        <w:r w:rsidRPr="00DE5512">
          <w:rPr>
            <w:rFonts w:ascii="Arial" w:hAnsi="Arial" w:cs="Arial"/>
            <w:sz w:val="20"/>
            <w:szCs w:val="20"/>
          </w:rPr>
          <w:t>статьи 12</w:t>
        </w:r>
      </w:hyperlink>
      <w:r w:rsidRPr="00DE5512">
        <w:rPr>
          <w:rFonts w:ascii="Arial" w:hAnsi="Arial" w:cs="Arial"/>
          <w:sz w:val="20"/>
          <w:szCs w:val="20"/>
        </w:rPr>
        <w:t xml:space="preserve"> настоящего Федерального закона.</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2. </w:t>
      </w:r>
      <w:hyperlink w:anchor="Par273" w:history="1">
        <w:r w:rsidRPr="00DE5512">
          <w:rPr>
            <w:rFonts w:ascii="Arial" w:hAnsi="Arial" w:cs="Arial"/>
            <w:sz w:val="20"/>
            <w:szCs w:val="20"/>
          </w:rPr>
          <w:t>Статья 12</w:t>
        </w:r>
      </w:hyperlink>
      <w:r w:rsidRPr="00DE5512">
        <w:rPr>
          <w:rFonts w:ascii="Arial" w:hAnsi="Arial" w:cs="Arial"/>
          <w:sz w:val="20"/>
          <w:szCs w:val="20"/>
        </w:rPr>
        <w:t xml:space="preserve"> настоящего Федерального закона вступает в силу по истечении одного месяца со дня официального опубликования настоящего Федерального закона.</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jc w:val="right"/>
        <w:rPr>
          <w:rFonts w:ascii="Arial" w:hAnsi="Arial" w:cs="Arial"/>
          <w:sz w:val="20"/>
          <w:szCs w:val="20"/>
        </w:rPr>
      </w:pPr>
      <w:r w:rsidRPr="00DE5512">
        <w:rPr>
          <w:rFonts w:ascii="Arial" w:hAnsi="Arial" w:cs="Arial"/>
          <w:sz w:val="20"/>
          <w:szCs w:val="20"/>
        </w:rPr>
        <w:t>Президент</w:t>
      </w:r>
    </w:p>
    <w:p w:rsidR="00DE5512" w:rsidRPr="00DE5512" w:rsidRDefault="00DE5512" w:rsidP="00DE5512">
      <w:pPr>
        <w:autoSpaceDE w:val="0"/>
        <w:autoSpaceDN w:val="0"/>
        <w:adjustRightInd w:val="0"/>
        <w:spacing w:after="0" w:line="240" w:lineRule="auto"/>
        <w:jc w:val="right"/>
        <w:rPr>
          <w:rFonts w:ascii="Arial" w:hAnsi="Arial" w:cs="Arial"/>
          <w:sz w:val="20"/>
          <w:szCs w:val="20"/>
        </w:rPr>
      </w:pPr>
      <w:r w:rsidRPr="00DE5512">
        <w:rPr>
          <w:rFonts w:ascii="Arial" w:hAnsi="Arial" w:cs="Arial"/>
          <w:sz w:val="20"/>
          <w:szCs w:val="20"/>
        </w:rPr>
        <w:t>Российской Федерации</w:t>
      </w:r>
    </w:p>
    <w:p w:rsidR="00DE5512" w:rsidRPr="00DE5512" w:rsidRDefault="00DE5512" w:rsidP="00DE5512">
      <w:pPr>
        <w:autoSpaceDE w:val="0"/>
        <w:autoSpaceDN w:val="0"/>
        <w:adjustRightInd w:val="0"/>
        <w:spacing w:after="0" w:line="240" w:lineRule="auto"/>
        <w:jc w:val="right"/>
        <w:rPr>
          <w:rFonts w:ascii="Arial" w:hAnsi="Arial" w:cs="Arial"/>
          <w:sz w:val="20"/>
          <w:szCs w:val="20"/>
        </w:rPr>
      </w:pPr>
      <w:r w:rsidRPr="00DE5512">
        <w:rPr>
          <w:rFonts w:ascii="Arial" w:hAnsi="Arial" w:cs="Arial"/>
          <w:sz w:val="20"/>
          <w:szCs w:val="20"/>
        </w:rPr>
        <w:t>Д.МЕДВЕДЕВ</w:t>
      </w:r>
    </w:p>
    <w:p w:rsidR="00DE5512" w:rsidRPr="00DE5512" w:rsidRDefault="00DE5512" w:rsidP="00DE5512">
      <w:pPr>
        <w:autoSpaceDE w:val="0"/>
        <w:autoSpaceDN w:val="0"/>
        <w:adjustRightInd w:val="0"/>
        <w:spacing w:after="0" w:line="240" w:lineRule="auto"/>
        <w:rPr>
          <w:rFonts w:ascii="Arial" w:hAnsi="Arial" w:cs="Arial"/>
          <w:sz w:val="20"/>
          <w:szCs w:val="20"/>
        </w:rPr>
      </w:pPr>
      <w:r w:rsidRPr="00DE5512">
        <w:rPr>
          <w:rFonts w:ascii="Arial" w:hAnsi="Arial" w:cs="Arial"/>
          <w:sz w:val="20"/>
          <w:szCs w:val="20"/>
        </w:rPr>
        <w:t>Москва, Кремль</w:t>
      </w:r>
    </w:p>
    <w:p w:rsidR="00DE5512" w:rsidRPr="00DE5512" w:rsidRDefault="00DE5512" w:rsidP="00DE5512">
      <w:pPr>
        <w:autoSpaceDE w:val="0"/>
        <w:autoSpaceDN w:val="0"/>
        <w:adjustRightInd w:val="0"/>
        <w:spacing w:before="200" w:after="0" w:line="240" w:lineRule="auto"/>
        <w:rPr>
          <w:rFonts w:ascii="Arial" w:hAnsi="Arial" w:cs="Arial"/>
          <w:sz w:val="20"/>
          <w:szCs w:val="20"/>
        </w:rPr>
      </w:pPr>
      <w:r w:rsidRPr="00DE5512">
        <w:rPr>
          <w:rFonts w:ascii="Arial" w:hAnsi="Arial" w:cs="Arial"/>
          <w:sz w:val="20"/>
          <w:szCs w:val="20"/>
        </w:rPr>
        <w:t>21 ноября 2011 года</w:t>
      </w:r>
    </w:p>
    <w:p w:rsidR="00DE5512" w:rsidRPr="00DE5512" w:rsidRDefault="00DE5512" w:rsidP="00DE5512">
      <w:pPr>
        <w:autoSpaceDE w:val="0"/>
        <w:autoSpaceDN w:val="0"/>
        <w:adjustRightInd w:val="0"/>
        <w:spacing w:before="200" w:after="0" w:line="240" w:lineRule="auto"/>
        <w:rPr>
          <w:rFonts w:ascii="Arial" w:hAnsi="Arial" w:cs="Arial"/>
          <w:sz w:val="20"/>
          <w:szCs w:val="20"/>
        </w:rPr>
      </w:pPr>
      <w:r w:rsidRPr="00DE5512">
        <w:rPr>
          <w:rFonts w:ascii="Arial" w:hAnsi="Arial" w:cs="Arial"/>
          <w:sz w:val="20"/>
          <w:szCs w:val="20"/>
        </w:rPr>
        <w:t>N 329-ФЗ</w:t>
      </w:r>
    </w:p>
    <w:p w:rsidR="00DE5512" w:rsidRPr="00DE5512" w:rsidRDefault="00DE5512" w:rsidP="00DE5512">
      <w:pPr>
        <w:autoSpaceDE w:val="0"/>
        <w:autoSpaceDN w:val="0"/>
        <w:adjustRightInd w:val="0"/>
        <w:spacing w:after="0" w:line="240" w:lineRule="auto"/>
        <w:rPr>
          <w:rFonts w:ascii="Arial" w:hAnsi="Arial" w:cs="Arial"/>
          <w:sz w:val="20"/>
          <w:szCs w:val="20"/>
        </w:rPr>
      </w:pPr>
    </w:p>
    <w:p w:rsidR="00DE5512" w:rsidRPr="00DE5512" w:rsidRDefault="00DE5512" w:rsidP="00DE5512">
      <w:pPr>
        <w:autoSpaceDE w:val="0"/>
        <w:autoSpaceDN w:val="0"/>
        <w:adjustRightInd w:val="0"/>
        <w:spacing w:after="0" w:line="240" w:lineRule="auto"/>
        <w:rPr>
          <w:rFonts w:ascii="Arial" w:hAnsi="Arial" w:cs="Arial"/>
          <w:sz w:val="20"/>
          <w:szCs w:val="20"/>
        </w:rPr>
      </w:pPr>
    </w:p>
    <w:p w:rsidR="00DE5512" w:rsidRPr="00DE5512" w:rsidRDefault="00DE5512" w:rsidP="00DE5512">
      <w:pPr>
        <w:pBdr>
          <w:top w:val="single" w:sz="6" w:space="0" w:color="auto"/>
        </w:pBdr>
        <w:autoSpaceDE w:val="0"/>
        <w:autoSpaceDN w:val="0"/>
        <w:adjustRightInd w:val="0"/>
        <w:spacing w:before="100" w:after="100" w:line="240" w:lineRule="auto"/>
        <w:jc w:val="both"/>
        <w:rPr>
          <w:rFonts w:ascii="Arial" w:hAnsi="Arial" w:cs="Arial"/>
          <w:sz w:val="2"/>
          <w:szCs w:val="2"/>
        </w:rPr>
      </w:pPr>
    </w:p>
    <w:p w:rsidR="00694D3C" w:rsidRPr="00DE5512" w:rsidRDefault="00694D3C"/>
    <w:sectPr w:rsidR="00694D3C" w:rsidRPr="00DE5512" w:rsidSect="00343D41">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512"/>
    <w:rsid w:val="00694D3C"/>
    <w:rsid w:val="00DA21C4"/>
    <w:rsid w:val="00DE5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DA4427C462E57B511312A3F50C862E56D8696052F0E607942FB1927BC72549D22ACD74BFA124C9DnF31H" TargetMode="External"/><Relationship Id="rId21" Type="http://schemas.openxmlformats.org/officeDocument/2006/relationships/hyperlink" Target="consultantplus://offline/ref=0DA4427C462E57B511312A3F50C862E56E8F9900200D607942FB1927BCn732H" TargetMode="External"/><Relationship Id="rId42" Type="http://schemas.openxmlformats.org/officeDocument/2006/relationships/hyperlink" Target="consultantplus://offline/ref=0DA4427C462E57B511312A3F50C862E56D869101290F607942FB1927BCn732H" TargetMode="External"/><Relationship Id="rId63" Type="http://schemas.openxmlformats.org/officeDocument/2006/relationships/hyperlink" Target="consultantplus://offline/ref=0DA4427C462E57B511312A3F50C862E56E8F96072007607942FB1927BC72549D22ACD74BFA134A99nF36H" TargetMode="External"/><Relationship Id="rId84" Type="http://schemas.openxmlformats.org/officeDocument/2006/relationships/hyperlink" Target="consultantplus://offline/ref=0DA4427C462E57B511312A3F50C862E56D869606210F607942FB1927BC72549D22ACD74BFA134C9AnF3FH" TargetMode="External"/><Relationship Id="rId138" Type="http://schemas.openxmlformats.org/officeDocument/2006/relationships/hyperlink" Target="consultantplus://offline/ref=0DA4427C462E57B511312A3F50C862E56D8697052C0C607942FB1927BC72549D22ACD74BFA134599nF36H" TargetMode="External"/><Relationship Id="rId159" Type="http://schemas.openxmlformats.org/officeDocument/2006/relationships/hyperlink" Target="consultantplus://offline/ref=0DA4427C462E57B511312A3F50C862E56D8591042B07607942FB1927BCn732H" TargetMode="External"/><Relationship Id="rId170" Type="http://schemas.openxmlformats.org/officeDocument/2006/relationships/hyperlink" Target="consultantplus://offline/ref=0DA4427C462E57B511312A3F50C862E56D8591042B07607942FB1927BC72549D22ACD74BFA134F93nF3FH" TargetMode="External"/><Relationship Id="rId191" Type="http://schemas.openxmlformats.org/officeDocument/2006/relationships/hyperlink" Target="consultantplus://offline/ref=0DA4427C462E57B511312A3F50C862E56D8697052008607942FB1927BC72549D22ACD74BFA134D98nF31H" TargetMode="External"/><Relationship Id="rId205" Type="http://schemas.openxmlformats.org/officeDocument/2006/relationships/hyperlink" Target="consultantplus://offline/ref=0DA4427C462E57B511312A3F50C862E56D8697052008607942FB1927BC72549D22ACD74BFA134C9BnF32H" TargetMode="External"/><Relationship Id="rId226" Type="http://schemas.openxmlformats.org/officeDocument/2006/relationships/hyperlink" Target="consultantplus://offline/ref=0DA4427C462E57B511312A3F50C862E5648E94062B043D734AA21525BB7D0B8A25E5DB4AFA1349n939H" TargetMode="External"/><Relationship Id="rId107" Type="http://schemas.openxmlformats.org/officeDocument/2006/relationships/hyperlink" Target="consultantplus://offline/ref=0DA4427C462E57B511312A3F50C862E56D8696052F0E607942FB1927BCn732H" TargetMode="External"/><Relationship Id="rId11" Type="http://schemas.openxmlformats.org/officeDocument/2006/relationships/hyperlink" Target="consultantplus://offline/ref=0DA4427C462E57B511312A3F50C862E56E8E970B2A0B607942FB1927BCn732H" TargetMode="External"/><Relationship Id="rId32" Type="http://schemas.openxmlformats.org/officeDocument/2006/relationships/hyperlink" Target="consultantplus://offline/ref=0DA4427C462E57B511312A3F50C862E56D869101290F607942FB1927BC72549D22ACD74BFA134D99nF37H" TargetMode="External"/><Relationship Id="rId53" Type="http://schemas.openxmlformats.org/officeDocument/2006/relationships/hyperlink" Target="consultantplus://offline/ref=0DA4427C462E57B511312A3F50C862E56D8593002D0A607942FB1927BC72549D22ACD74BFA114B9DnF3EH" TargetMode="External"/><Relationship Id="rId74" Type="http://schemas.openxmlformats.org/officeDocument/2006/relationships/hyperlink" Target="consultantplus://offline/ref=0DA4427C462E57B511312A3F50C862E56D869405200A607942FB1927BC72549D22ACD74BFA124D9CnF35H" TargetMode="External"/><Relationship Id="rId128" Type="http://schemas.openxmlformats.org/officeDocument/2006/relationships/hyperlink" Target="consultantplus://offline/ref=0DA4427C462E57B511312A3F50C862E56D8697052C0C607942FB1927BC72549D22ACD74BFA134C9CnF32H" TargetMode="External"/><Relationship Id="rId149" Type="http://schemas.openxmlformats.org/officeDocument/2006/relationships/hyperlink" Target="consultantplus://offline/ref=0DA4427C462E57B511312A3F50C862E56D8697052C0C607942FB1927BC72549D22ACD74BFA134B99nF31H" TargetMode="External"/><Relationship Id="rId5" Type="http://schemas.openxmlformats.org/officeDocument/2006/relationships/hyperlink" Target="consultantplus://offline/ref=0DA4427C462E57B511312A3F50C862E56E85900B280F607942FB1927BC72549D22ACD74BFA13489FnF33H" TargetMode="External"/><Relationship Id="rId95" Type="http://schemas.openxmlformats.org/officeDocument/2006/relationships/hyperlink" Target="consultantplus://offline/ref=0DA4427C462E57B511312A3F50C862E56D8590002A0E607942FB1927BC72549D22ACD74DFBn137H" TargetMode="External"/><Relationship Id="rId160" Type="http://schemas.openxmlformats.org/officeDocument/2006/relationships/hyperlink" Target="consultantplus://offline/ref=0DA4427C462E57B511312A3F50C862E56D8591042B07607942FB1927BC72549D22ACD74BFA134D9CnF3FH" TargetMode="External"/><Relationship Id="rId181" Type="http://schemas.openxmlformats.org/officeDocument/2006/relationships/hyperlink" Target="consultantplus://offline/ref=0DA4427C462E57B511312A3F50C862E56D8591042B07607942FB1927BC72549D22ACD74BFA134C99nF31H" TargetMode="External"/><Relationship Id="rId216" Type="http://schemas.openxmlformats.org/officeDocument/2006/relationships/hyperlink" Target="consultantplus://offline/ref=0DA4427C462E57B511312A3F50C862E5648E94062B043D734AA21525BB7D0B8A25E5DB4AFA134Cn933H" TargetMode="External"/><Relationship Id="rId237" Type="http://schemas.openxmlformats.org/officeDocument/2006/relationships/hyperlink" Target="consultantplus://offline/ref=0DA4427C462E57B511312A3F50C862E56D86940B2009607942FB1927BCn732H" TargetMode="External"/><Relationship Id="rId22" Type="http://schemas.openxmlformats.org/officeDocument/2006/relationships/hyperlink" Target="consultantplus://offline/ref=0DA4427C462E57B511312A3F50C862E56D8694052C07607942FB1927BCn732H" TargetMode="External"/><Relationship Id="rId43" Type="http://schemas.openxmlformats.org/officeDocument/2006/relationships/hyperlink" Target="consultantplus://offline/ref=0DA4427C462E57B511312A3F50C862E56D869101290F607942FB1927BCn732H" TargetMode="External"/><Relationship Id="rId64" Type="http://schemas.openxmlformats.org/officeDocument/2006/relationships/hyperlink" Target="consultantplus://offline/ref=0DA4427C462E57B511312A3F50C862E56D8696032E0E607942FB1927BCn732H" TargetMode="External"/><Relationship Id="rId118" Type="http://schemas.openxmlformats.org/officeDocument/2006/relationships/hyperlink" Target="consultantplus://offline/ref=0DA4427C462E57B511312A3F50C862E56E8698012E09607942FB1927BCn732H" TargetMode="External"/><Relationship Id="rId139" Type="http://schemas.openxmlformats.org/officeDocument/2006/relationships/hyperlink" Target="consultantplus://offline/ref=0DA4427C462E57B511312A3F50C862E56D8697052C0C607942FB1927BC72549D22ACD74BFA134E9FnF35H" TargetMode="External"/><Relationship Id="rId85" Type="http://schemas.openxmlformats.org/officeDocument/2006/relationships/hyperlink" Target="consultantplus://offline/ref=0DA4427C462E57B511312A3F50C862E56D869606210F607942FB1927BC72549D22ACD74BFA134C9AnF3FH" TargetMode="External"/><Relationship Id="rId150" Type="http://schemas.openxmlformats.org/officeDocument/2006/relationships/hyperlink" Target="consultantplus://offline/ref=0DA4427C462E57B511312A3F50C862E56E8698012E09607942FB1927BCn732H" TargetMode="External"/><Relationship Id="rId171" Type="http://schemas.openxmlformats.org/officeDocument/2006/relationships/hyperlink" Target="consultantplus://offline/ref=0DA4427C462E57B511312A3F50C862E56D8591042B07607942FB1927BC72549D22ACD74BFA134F92nF36H" TargetMode="External"/><Relationship Id="rId192" Type="http://schemas.openxmlformats.org/officeDocument/2006/relationships/hyperlink" Target="consultantplus://offline/ref=0DA4427C462E57B511312A3F50C862E56D8697052008607942FB1927BC72549D22ACD74BFA134D9FnF31H" TargetMode="External"/><Relationship Id="rId206" Type="http://schemas.openxmlformats.org/officeDocument/2006/relationships/hyperlink" Target="consultantplus://offline/ref=0DA4427C462E57B511312A3F50C862E56D8697052008607942FB1927BCn732H" TargetMode="External"/><Relationship Id="rId227" Type="http://schemas.openxmlformats.org/officeDocument/2006/relationships/hyperlink" Target="consultantplus://offline/ref=0DA4427C462E57B511312A3F50C862E5648E94062B043D734AA21525BB7D0B8A25E5DB4AFA1349n93FH" TargetMode="External"/><Relationship Id="rId201" Type="http://schemas.openxmlformats.org/officeDocument/2006/relationships/hyperlink" Target="consultantplus://offline/ref=0DA4427C462E57B511312A3F50C862E56D8697052008607942FB1927BC72549D22ACD74BFA134C9BnF33H" TargetMode="External"/><Relationship Id="rId222" Type="http://schemas.openxmlformats.org/officeDocument/2006/relationships/hyperlink" Target="consultantplus://offline/ref=0DA4427C462E57B511312A3F50C862E5648E94062B043D734AA21525BB7D0B8A25E5DB4AFA134Cn933H" TargetMode="External"/><Relationship Id="rId243" Type="http://schemas.openxmlformats.org/officeDocument/2006/relationships/hyperlink" Target="consultantplus://offline/ref=0DA4427C462E57B511312A3F50C862E56D8691012807607942FB1927BC72549D22ACD74BFA134C9AnF3EH" TargetMode="External"/><Relationship Id="rId12" Type="http://schemas.openxmlformats.org/officeDocument/2006/relationships/hyperlink" Target="consultantplus://offline/ref=0DA4427C462E57B511312A3F50C862E56E8E970B2A0B607942FB1927BCn732H" TargetMode="External"/><Relationship Id="rId17" Type="http://schemas.openxmlformats.org/officeDocument/2006/relationships/hyperlink" Target="consultantplus://offline/ref=0DA4427C462E57B511312A3F50C862E56F879206280B607942FB1927BCn732H" TargetMode="External"/><Relationship Id="rId33" Type="http://schemas.openxmlformats.org/officeDocument/2006/relationships/hyperlink" Target="consultantplus://offline/ref=0DA4427C462E57B511312A3F50C862E56D869101290F607942FB1927BC72549D22ACD74BFA134D93nF3EH" TargetMode="External"/><Relationship Id="rId38" Type="http://schemas.openxmlformats.org/officeDocument/2006/relationships/hyperlink" Target="consultantplus://offline/ref=0DA4427C462E57B511312A3F50C862E56E8698002A0A607942FB1927BC72549D22ACD74BFA134599nF36H" TargetMode="External"/><Relationship Id="rId59" Type="http://schemas.openxmlformats.org/officeDocument/2006/relationships/hyperlink" Target="consultantplus://offline/ref=0DA4427C462E57B511312A3F50C862E56D8799052B0B607942FB1927BCn732H" TargetMode="External"/><Relationship Id="rId103" Type="http://schemas.openxmlformats.org/officeDocument/2006/relationships/hyperlink" Target="consultantplus://offline/ref=0DA4427C462E57B511312A3F50C862E56D8593002D0B607942FB1927BC72549D22ACD74BFA174E98nF34H" TargetMode="External"/><Relationship Id="rId108" Type="http://schemas.openxmlformats.org/officeDocument/2006/relationships/hyperlink" Target="consultantplus://offline/ref=0DA4427C462E57B511312A3F50C862E56D8696052F0E607942FB1927BC72549D22ACD74BFA134C9AnF33H" TargetMode="External"/><Relationship Id="rId124" Type="http://schemas.openxmlformats.org/officeDocument/2006/relationships/hyperlink" Target="consultantplus://offline/ref=0DA4427C462E57B511312A3F50C862E56D8697052C0C607942FB1927BC72549D22ACD74BFA13459AnF31H" TargetMode="External"/><Relationship Id="rId129" Type="http://schemas.openxmlformats.org/officeDocument/2006/relationships/hyperlink" Target="consultantplus://offline/ref=0DA4427C462E57B511312A3F50C862E56D8697052C0C607942FB1927BC72549D22ACD74BFA134C9CnF33H" TargetMode="External"/><Relationship Id="rId54" Type="http://schemas.openxmlformats.org/officeDocument/2006/relationships/hyperlink" Target="consultantplus://offline/ref=0DA4427C462E57B511312A3F50C862E56D8697042009607942FB1927BC72549D22ACD74EFCn135H" TargetMode="External"/><Relationship Id="rId70" Type="http://schemas.openxmlformats.org/officeDocument/2006/relationships/hyperlink" Target="consultantplus://offline/ref=0DA4427C462E57B511312A3F50C862E56E8698022A0B607942FB1927BC72549D22ACD74BFA134C9BnF36H" TargetMode="External"/><Relationship Id="rId75" Type="http://schemas.openxmlformats.org/officeDocument/2006/relationships/hyperlink" Target="consultantplus://offline/ref=0DA4427C462E57B511312A3F50C862E56D869606210F607942FB1927BCn732H" TargetMode="External"/><Relationship Id="rId91" Type="http://schemas.openxmlformats.org/officeDocument/2006/relationships/hyperlink" Target="consultantplus://offline/ref=0DA4427C462E57B511312A3F50C862E56D8590002A0E607942FB1927BC72549D22ACD74CF3n133H" TargetMode="External"/><Relationship Id="rId96" Type="http://schemas.openxmlformats.org/officeDocument/2006/relationships/hyperlink" Target="consultantplus://offline/ref=0DA4427C462E57B511312A3F50C862E56F8790052F0A607942FB1927BC72549D22ACD74EFDn132H" TargetMode="External"/><Relationship Id="rId140" Type="http://schemas.openxmlformats.org/officeDocument/2006/relationships/hyperlink" Target="consultantplus://offline/ref=0DA4427C462E57B511312A3F50C862E56D8697052C0C607942FB1927BC72549D22ACD74BFA134E9FnF3EH" TargetMode="External"/><Relationship Id="rId145" Type="http://schemas.openxmlformats.org/officeDocument/2006/relationships/hyperlink" Target="consultantplus://offline/ref=0DA4427C462E57B511312A3F50C862E56E8698012E09607942FB1927BCn732H" TargetMode="External"/><Relationship Id="rId161" Type="http://schemas.openxmlformats.org/officeDocument/2006/relationships/hyperlink" Target="consultantplus://offline/ref=0DA4427C462E57B511312A3F50C862E56D8591042B07607942FB1927BC72549D22ACD74BFA134D93nF31H" TargetMode="External"/><Relationship Id="rId166" Type="http://schemas.openxmlformats.org/officeDocument/2006/relationships/hyperlink" Target="consultantplus://offline/ref=0DA4427C462E57B511312A3F50C862E56E8698012E09607942FB1927BCn732H" TargetMode="External"/><Relationship Id="rId182" Type="http://schemas.openxmlformats.org/officeDocument/2006/relationships/hyperlink" Target="consultantplus://offline/ref=0DA4427C462E57B511312A3F50C862E56E8698012E09607942FB1927BCn732H" TargetMode="External"/><Relationship Id="rId187" Type="http://schemas.openxmlformats.org/officeDocument/2006/relationships/hyperlink" Target="consultantplus://offline/ref=0DA4427C462E57B511312A3F50C862E56D8697052008607942FB1927BCn732H" TargetMode="External"/><Relationship Id="rId217" Type="http://schemas.openxmlformats.org/officeDocument/2006/relationships/hyperlink" Target="consultantplus://offline/ref=0DA4427C462E57B511312A3F50C862E5648E94062B043D734AA21525BB7D0B8A25E5DB4AFA134Fn93CH" TargetMode="External"/><Relationship Id="rId1" Type="http://schemas.openxmlformats.org/officeDocument/2006/relationships/styles" Target="styles.xml"/><Relationship Id="rId6" Type="http://schemas.openxmlformats.org/officeDocument/2006/relationships/hyperlink" Target="consultantplus://offline/ref=0DA4427C462E57B511312A3F50C862E56E8790012D0A607942FB1927BC72549D22ACD74BFA134D9FnF35H" TargetMode="External"/><Relationship Id="rId212" Type="http://schemas.openxmlformats.org/officeDocument/2006/relationships/hyperlink" Target="consultantplus://offline/ref=0DA4427C462E57B511312A3F50C862E56E8698002A0A607942FB1927BC72549D22ACD74BFA134599nF36H" TargetMode="External"/><Relationship Id="rId233" Type="http://schemas.openxmlformats.org/officeDocument/2006/relationships/hyperlink" Target="consultantplus://offline/ref=0DA4427C462E57B511312A3F50C862E56D8799062E0A607942FB1927BCn732H" TargetMode="External"/><Relationship Id="rId238" Type="http://schemas.openxmlformats.org/officeDocument/2006/relationships/hyperlink" Target="consultantplus://offline/ref=0DA4427C462E57B511312A3F50C862E56E8790012D0A607942FB1927BC72549D22ACD74BFA134D9FnF35H" TargetMode="External"/><Relationship Id="rId23" Type="http://schemas.openxmlformats.org/officeDocument/2006/relationships/hyperlink" Target="consultantplus://offline/ref=0DA4427C462E57B511312A3F50C862E56D8694052C07607942FB1927BCn732H" TargetMode="External"/><Relationship Id="rId28" Type="http://schemas.openxmlformats.org/officeDocument/2006/relationships/hyperlink" Target="consultantplus://offline/ref=0DA4427C462E57B511312A3F50C862E56E8698012E09607942FB1927BCn732H" TargetMode="External"/><Relationship Id="rId49" Type="http://schemas.openxmlformats.org/officeDocument/2006/relationships/hyperlink" Target="consultantplus://offline/ref=0DA4427C462E57B511312A3F50C862E56E8698012E09607942FB1927BCn732H" TargetMode="External"/><Relationship Id="rId114" Type="http://schemas.openxmlformats.org/officeDocument/2006/relationships/hyperlink" Target="consultantplus://offline/ref=0DA4427C462E57B511312A3F50C862E56E8698012E09607942FB1927BCn732H" TargetMode="External"/><Relationship Id="rId119" Type="http://schemas.openxmlformats.org/officeDocument/2006/relationships/hyperlink" Target="consultantplus://offline/ref=0DA4427C462E57B511312A3F50C862E56D8697052C0C607942FB1927BCn732H" TargetMode="External"/><Relationship Id="rId44" Type="http://schemas.openxmlformats.org/officeDocument/2006/relationships/hyperlink" Target="consultantplus://offline/ref=0DA4427C462E57B511312A3F50C862E56D869101290F607942FB1927BC72549D22ACD74BF9n133H" TargetMode="External"/><Relationship Id="rId60" Type="http://schemas.openxmlformats.org/officeDocument/2006/relationships/hyperlink" Target="consultantplus://offline/ref=0DA4427C462E57B511312A3F50C862E56E8698012E09607942FB1927BCn732H" TargetMode="External"/><Relationship Id="rId65" Type="http://schemas.openxmlformats.org/officeDocument/2006/relationships/hyperlink" Target="consultantplus://offline/ref=0DA4427C462E57B511312A3F50C862E56D8696032E0E607942FB1927BC72549D22ACD74BFA13489EnF3EH" TargetMode="External"/><Relationship Id="rId81" Type="http://schemas.openxmlformats.org/officeDocument/2006/relationships/hyperlink" Target="consultantplus://offline/ref=0DA4427C462E57B511312A3F50C862E56D869606210F607942FB1927BC72549D22ACD74BFA134C9AnF3FH" TargetMode="External"/><Relationship Id="rId86" Type="http://schemas.openxmlformats.org/officeDocument/2006/relationships/hyperlink" Target="consultantplus://offline/ref=0DA4427C462E57B511312A3F50C862E56D869606210F607942FB1927BC72549D22ACD74BFA134C9AnF3FH" TargetMode="External"/><Relationship Id="rId130" Type="http://schemas.openxmlformats.org/officeDocument/2006/relationships/hyperlink" Target="consultantplus://offline/ref=0DA4427C462E57B511312A3F50C862E56D8697052C0C607942FB1927BC72549D22ACD74BFA134C9EnF32H" TargetMode="External"/><Relationship Id="rId135" Type="http://schemas.openxmlformats.org/officeDocument/2006/relationships/hyperlink" Target="consultantplus://offline/ref=0DA4427C462E57B511312A3F50C862E56D8697052C0C607942FB1927BC72549D22ACD74BFA134F9BnF34H" TargetMode="External"/><Relationship Id="rId151" Type="http://schemas.openxmlformats.org/officeDocument/2006/relationships/hyperlink" Target="consultantplus://offline/ref=0DA4427C462E57B511312A3F50C862E56D8697052C0C607942FB1927BC72549D22ACD74BFA134B99nF31H" TargetMode="External"/><Relationship Id="rId156" Type="http://schemas.openxmlformats.org/officeDocument/2006/relationships/hyperlink" Target="consultantplus://offline/ref=0DA4427C462E57B511312A3F50C862E56B8698032D043D734AA21525BB7D0B8A25E5DB4AFA1349n939H" TargetMode="External"/><Relationship Id="rId177" Type="http://schemas.openxmlformats.org/officeDocument/2006/relationships/hyperlink" Target="consultantplus://offline/ref=0DA4427C462E57B511312A3F50C862E56D8591042B07607942FB1927BC72549D22ACD74BFA134C99nF31H" TargetMode="External"/><Relationship Id="rId198" Type="http://schemas.openxmlformats.org/officeDocument/2006/relationships/hyperlink" Target="consultantplus://offline/ref=0DA4427C462E57B511312A3F50C862E56D8697052008607942FB1927BCn732H" TargetMode="External"/><Relationship Id="rId172" Type="http://schemas.openxmlformats.org/officeDocument/2006/relationships/hyperlink" Target="consultantplus://offline/ref=0DA4427C462E57B511312A3F50C862E56D8591042B07607942FB1927BC72549D22ACD74BFA134F92nF36H" TargetMode="External"/><Relationship Id="rId193" Type="http://schemas.openxmlformats.org/officeDocument/2006/relationships/hyperlink" Target="consultantplus://offline/ref=0DA4427C462E57B511312A3F50C862E56D8697052008607942FB1927BC72549D22ACD74BFA134D9FnF31H" TargetMode="External"/><Relationship Id="rId202" Type="http://schemas.openxmlformats.org/officeDocument/2006/relationships/hyperlink" Target="consultantplus://offline/ref=0DA4427C462E57B511312A3F50C862E56D8697052008607942FB1927BC72549D22ACD74BFA134C9BnF30H" TargetMode="External"/><Relationship Id="rId207" Type="http://schemas.openxmlformats.org/officeDocument/2006/relationships/hyperlink" Target="consultantplus://offline/ref=0DA4427C462E57B511312A3F50C862E56D8697052008607942FB1927BCn732H" TargetMode="External"/><Relationship Id="rId223" Type="http://schemas.openxmlformats.org/officeDocument/2006/relationships/hyperlink" Target="consultantplus://offline/ref=0DA4427C462E57B511312A3F50C862E5648E94062B043D734AA21525BB7D0B8A25E5DB4AFA134En93FH" TargetMode="External"/><Relationship Id="rId228" Type="http://schemas.openxmlformats.org/officeDocument/2006/relationships/hyperlink" Target="consultantplus://offline/ref=0DA4427C462E57B511312A3F50C862E56D8799062E0A607942FB1927BCn732H" TargetMode="External"/><Relationship Id="rId244" Type="http://schemas.openxmlformats.org/officeDocument/2006/relationships/fontTable" Target="fontTable.xml"/><Relationship Id="rId13" Type="http://schemas.openxmlformats.org/officeDocument/2006/relationships/hyperlink" Target="consultantplus://offline/ref=0DA4427C462E57B511312A3F50C862E56E8E970B2A0B607942FB1927BCn732H" TargetMode="External"/><Relationship Id="rId18" Type="http://schemas.openxmlformats.org/officeDocument/2006/relationships/hyperlink" Target="consultantplus://offline/ref=0DA4427C462E57B511312A3F50C862E56F879206280B607942FB1927BCn732H" TargetMode="External"/><Relationship Id="rId39" Type="http://schemas.openxmlformats.org/officeDocument/2006/relationships/hyperlink" Target="consultantplus://offline/ref=0DA4427C462E57B511312A3F50C862E56E8698012E09607942FB1927BCn732H" TargetMode="External"/><Relationship Id="rId109" Type="http://schemas.openxmlformats.org/officeDocument/2006/relationships/hyperlink" Target="consultantplus://offline/ref=0DA4427C462E57B511312A3F50C862E56D8696052F0E607942FB1927BC72549D22ACD74BFA134C9FnF36H" TargetMode="External"/><Relationship Id="rId34" Type="http://schemas.openxmlformats.org/officeDocument/2006/relationships/hyperlink" Target="consultantplus://offline/ref=0DA4427C462E57B511312A3F50C862E56D869101290F607942FB1927BC72549D22ACD74BFA134898nF3EH" TargetMode="External"/><Relationship Id="rId50" Type="http://schemas.openxmlformats.org/officeDocument/2006/relationships/hyperlink" Target="consultantplus://offline/ref=0DA4427C462E57B511312A3F50C862E56E8698012E09607942FB1927BCn732H" TargetMode="External"/><Relationship Id="rId55" Type="http://schemas.openxmlformats.org/officeDocument/2006/relationships/hyperlink" Target="consultantplus://offline/ref=0DA4427C462E57B511312A3F50C862E56D8697042009607942FB1927BC72549D22ACD74EFDn136H" TargetMode="External"/><Relationship Id="rId76" Type="http://schemas.openxmlformats.org/officeDocument/2006/relationships/hyperlink" Target="consultantplus://offline/ref=0DA4427C462E57B511312A3F50C862E56D869606210F607942FB1927BC72549D22ACD74BFA134A9EnF3EH" TargetMode="External"/><Relationship Id="rId97" Type="http://schemas.openxmlformats.org/officeDocument/2006/relationships/hyperlink" Target="consultantplus://offline/ref=0DA4427C462E57B511312A3F50C862E56F8790052F0A607942FB1927BC72549D22ACD74EF2n133H" TargetMode="External"/><Relationship Id="rId104" Type="http://schemas.openxmlformats.org/officeDocument/2006/relationships/hyperlink" Target="consultantplus://offline/ref=0DA4427C462E57B511312A3F50C862E56E8698012E09607942FB1927BCn732H" TargetMode="External"/><Relationship Id="rId120" Type="http://schemas.openxmlformats.org/officeDocument/2006/relationships/hyperlink" Target="consultantplus://offline/ref=0DA4427C462E57B511312A3F50C862E56D8697052C0C607942FB1927BC72549D22ACD74BFA134C98nF35H" TargetMode="External"/><Relationship Id="rId125" Type="http://schemas.openxmlformats.org/officeDocument/2006/relationships/hyperlink" Target="consultantplus://offline/ref=0DA4427C462E57B511312A3F50C862E56E8698012E09607942FB1927BCn732H" TargetMode="External"/><Relationship Id="rId141" Type="http://schemas.openxmlformats.org/officeDocument/2006/relationships/hyperlink" Target="consultantplus://offline/ref=0DA4427C462E57B511312A3F50C862E56E8698012E09607942FB1927BCn732H" TargetMode="External"/><Relationship Id="rId146" Type="http://schemas.openxmlformats.org/officeDocument/2006/relationships/hyperlink" Target="consultantplus://offline/ref=0DA4427C462E57B511312A3F50C862E56D8697052C0C607942FB1927BC72549D22ACD74BFA134B9EnF36H" TargetMode="External"/><Relationship Id="rId167" Type="http://schemas.openxmlformats.org/officeDocument/2006/relationships/hyperlink" Target="consultantplus://offline/ref=0DA4427C462E57B511312A3F50C862E56D8591042B07607942FB1927BC72549D22ACD74BFA134C9BnF32H" TargetMode="External"/><Relationship Id="rId188" Type="http://schemas.openxmlformats.org/officeDocument/2006/relationships/hyperlink" Target="consultantplus://offline/ref=0DA4427C462E57B511312A3F50C862E56D8697052008607942FB1927BC72549D22ACD74BFA134D9BnF3FH" TargetMode="External"/><Relationship Id="rId7" Type="http://schemas.openxmlformats.org/officeDocument/2006/relationships/hyperlink" Target="consultantplus://offline/ref=0DA4427C462E57B511312A3F50C862E56E8F96072007607942FB1927BC72549D22ACD74BFA134A99nF36H" TargetMode="External"/><Relationship Id="rId71" Type="http://schemas.openxmlformats.org/officeDocument/2006/relationships/hyperlink" Target="consultantplus://offline/ref=0DA4427C462E57B511312A3F50C862E56E8698022A0B607942FB1927BC72549D22ACD74BFA13489CnF3EH" TargetMode="External"/><Relationship Id="rId92" Type="http://schemas.openxmlformats.org/officeDocument/2006/relationships/hyperlink" Target="consultantplus://offline/ref=0DA4427C462E57B511312A3F50C862E56F8790052F0A607942FB1927BC72549D22ACD74EFCn134H" TargetMode="External"/><Relationship Id="rId162" Type="http://schemas.openxmlformats.org/officeDocument/2006/relationships/hyperlink" Target="consultantplus://offline/ref=0DA4427C462E57B511312A3F50C862E56D8591042B07607942FB1927BC72549D22ACD74BFA134D92nF36H" TargetMode="External"/><Relationship Id="rId183" Type="http://schemas.openxmlformats.org/officeDocument/2006/relationships/hyperlink" Target="consultantplus://offline/ref=0DA4427C462E57B511312A3F50C862E56D8591042B07607942FB1927BC72549D22ACD74BFA134C99nF31H" TargetMode="External"/><Relationship Id="rId213" Type="http://schemas.openxmlformats.org/officeDocument/2006/relationships/hyperlink" Target="consultantplus://offline/ref=0DA4427C462E57B511312A3F50C862E56D8697052008607942FB1927BCn732H" TargetMode="External"/><Relationship Id="rId218" Type="http://schemas.openxmlformats.org/officeDocument/2006/relationships/hyperlink" Target="consultantplus://offline/ref=0DA4427C462E57B511312A3F50C862E5648E94062B043D734AA21525BB7D0B8A25E5DB4AFA134Fn932H" TargetMode="External"/><Relationship Id="rId234" Type="http://schemas.openxmlformats.org/officeDocument/2006/relationships/hyperlink" Target="consultantplus://offline/ref=0DA4427C462E57B511312A3F50C862E56E8698012E09607942FB1927BCn732H" TargetMode="External"/><Relationship Id="rId239" Type="http://schemas.openxmlformats.org/officeDocument/2006/relationships/hyperlink" Target="consultantplus://offline/ref=0DA4427C462E57B511312A3F50C862E56D86940B2009607942FB1927BCn732H" TargetMode="External"/><Relationship Id="rId2" Type="http://schemas.microsoft.com/office/2007/relationships/stylesWithEffects" Target="stylesWithEffects.xml"/><Relationship Id="rId29" Type="http://schemas.openxmlformats.org/officeDocument/2006/relationships/hyperlink" Target="consultantplus://offline/ref=0DA4427C462E57B511312A3F50C862E56D8691012B0B607942FB1927BCn732H" TargetMode="External"/><Relationship Id="rId24" Type="http://schemas.openxmlformats.org/officeDocument/2006/relationships/hyperlink" Target="consultantplus://offline/ref=0DA4427C462E57B511312A3F50C862E56D8691012B0B607942FB1927BCn732H" TargetMode="External"/><Relationship Id="rId40" Type="http://schemas.openxmlformats.org/officeDocument/2006/relationships/hyperlink" Target="consultantplus://offline/ref=0DA4427C462E57B511312A3F50C862E56D869101290F607942FB1927BCn732H" TargetMode="External"/><Relationship Id="rId45" Type="http://schemas.openxmlformats.org/officeDocument/2006/relationships/hyperlink" Target="consultantplus://offline/ref=0DA4427C462E57B511312A3F50C862E56D8696072D0B607942FB1927BC72549D22ACD74BFA134D93nF32H" TargetMode="External"/><Relationship Id="rId66" Type="http://schemas.openxmlformats.org/officeDocument/2006/relationships/hyperlink" Target="consultantplus://offline/ref=0DA4427C462E57B511312A3F50C862E56D8696032E0E607942FB1927BC72549D22ACD74BFA13489EnF3FH" TargetMode="External"/><Relationship Id="rId87" Type="http://schemas.openxmlformats.org/officeDocument/2006/relationships/hyperlink" Target="consultantplus://offline/ref=0DA4427C462E57B511312A3F50C862E56D869606210F607942FB1927BC72549D22ACD74BFA134C9FnF32H" TargetMode="External"/><Relationship Id="rId110" Type="http://schemas.openxmlformats.org/officeDocument/2006/relationships/hyperlink" Target="consultantplus://offline/ref=0DA4427C462E57B511312A3F50C862E56D8696052F0E607942FB1927BC72549D22ACD74BFA134C9DnF31H" TargetMode="External"/><Relationship Id="rId115" Type="http://schemas.openxmlformats.org/officeDocument/2006/relationships/hyperlink" Target="consultantplus://offline/ref=0DA4427C462E57B511312A3F50C862E56D8696052F0E607942FB1927BC72549D22ACD74BFA13489BnF37H" TargetMode="External"/><Relationship Id="rId131" Type="http://schemas.openxmlformats.org/officeDocument/2006/relationships/hyperlink" Target="consultantplus://offline/ref=0DA4427C462E57B511312A3F50C862E56D8697052C0C607942FB1927BC72549D22ACD74BFA134C92nF30H" TargetMode="External"/><Relationship Id="rId136" Type="http://schemas.openxmlformats.org/officeDocument/2006/relationships/hyperlink" Target="consultantplus://offline/ref=0DA4427C462E57B511312A3F50C862E56D8697052C0C607942FB1927BC72549D22ACD74BFA134F9BnF35H" TargetMode="External"/><Relationship Id="rId157" Type="http://schemas.openxmlformats.org/officeDocument/2006/relationships/hyperlink" Target="consultantplus://offline/ref=0DA4427C462E57B511312A3F50C862E56E8F96062359377B13AE17n232H" TargetMode="External"/><Relationship Id="rId178" Type="http://schemas.openxmlformats.org/officeDocument/2006/relationships/hyperlink" Target="consultantplus://offline/ref=0DA4427C462E57B511312A3F50C862E56D8591042B07607942FB1927BC72549D22ACD74BFA134C99nF3EH" TargetMode="External"/><Relationship Id="rId61" Type="http://schemas.openxmlformats.org/officeDocument/2006/relationships/hyperlink" Target="consultantplus://offline/ref=0DA4427C462E57B511312A3F50C862E56D8799052B0B607942FB1927BCn732H" TargetMode="External"/><Relationship Id="rId82" Type="http://schemas.openxmlformats.org/officeDocument/2006/relationships/hyperlink" Target="consultantplus://offline/ref=0DA4427C462E57B511312A3F50C862E56D869606210F607942FB1927BC72549D22ACD74BFA134C9AnF3FH" TargetMode="External"/><Relationship Id="rId152" Type="http://schemas.openxmlformats.org/officeDocument/2006/relationships/hyperlink" Target="consultantplus://offline/ref=0DA4427C462E57B511312A3F50C862E56D8697052C0C607942FB1927BC72549D22ACD74BFA134B99nF31H" TargetMode="External"/><Relationship Id="rId173" Type="http://schemas.openxmlformats.org/officeDocument/2006/relationships/hyperlink" Target="consultantplus://offline/ref=0DA4427C462E57B511312A3F50C862E56D8591042B07607942FB1927BC72549D22ACD74BFA134F92nF36H" TargetMode="External"/><Relationship Id="rId194" Type="http://schemas.openxmlformats.org/officeDocument/2006/relationships/hyperlink" Target="consultantplus://offline/ref=0DA4427C462E57B511312A3F50C862E56D8697052008607942FB1927BC72549D22ACD74BFA134D9EnF34H" TargetMode="External"/><Relationship Id="rId199" Type="http://schemas.openxmlformats.org/officeDocument/2006/relationships/hyperlink" Target="consultantplus://offline/ref=0DA4427C462E57B511312A3F50C862E56D8697052008607942FB1927BC72549D22ACD74BFA134C9BnF32H" TargetMode="External"/><Relationship Id="rId203" Type="http://schemas.openxmlformats.org/officeDocument/2006/relationships/hyperlink" Target="consultantplus://offline/ref=0DA4427C462E57B511312A3F50C862E56D8697052008607942FB1927BC72549D22ACD74BFA134C9BnF31H" TargetMode="External"/><Relationship Id="rId208" Type="http://schemas.openxmlformats.org/officeDocument/2006/relationships/hyperlink" Target="consultantplus://offline/ref=0DA4427C462E57B511312A3F50C862E56D8697052008607942FB1927BCn732H" TargetMode="External"/><Relationship Id="rId229" Type="http://schemas.openxmlformats.org/officeDocument/2006/relationships/hyperlink" Target="consultantplus://offline/ref=0DA4427C462E57B511312A3F50C862E56D8799062E0A607942FB1927BC72549D22ACD74BFA134D9DnF30H" TargetMode="External"/><Relationship Id="rId19" Type="http://schemas.openxmlformats.org/officeDocument/2006/relationships/hyperlink" Target="consultantplus://offline/ref=0DA4427C462E57B511312A3F50C862E56F879206280B607942FB1927BCn732H" TargetMode="External"/><Relationship Id="rId224" Type="http://schemas.openxmlformats.org/officeDocument/2006/relationships/hyperlink" Target="consultantplus://offline/ref=0DA4427C462E57B511312A3F50C862E5648E94062B043D734AA21525BB7D0B8A25E5DB4AFA134En93FH" TargetMode="External"/><Relationship Id="rId240" Type="http://schemas.openxmlformats.org/officeDocument/2006/relationships/hyperlink" Target="consultantplus://offline/ref=0DA4427C462E57B511312A3F50C862E56E8698012E09607942FB1927BCn732H" TargetMode="External"/><Relationship Id="rId245" Type="http://schemas.openxmlformats.org/officeDocument/2006/relationships/theme" Target="theme/theme1.xml"/><Relationship Id="rId14" Type="http://schemas.openxmlformats.org/officeDocument/2006/relationships/hyperlink" Target="consultantplus://offline/ref=0DA4427C462E57B511312A3F50C862E56E87910A2E0B607942FB1927BCn732H" TargetMode="External"/><Relationship Id="rId30" Type="http://schemas.openxmlformats.org/officeDocument/2006/relationships/hyperlink" Target="consultantplus://offline/ref=0DA4427C462E57B511312A3F50C862E56D8691012B0B607942FB1927BCn732H" TargetMode="External"/><Relationship Id="rId35" Type="http://schemas.openxmlformats.org/officeDocument/2006/relationships/hyperlink" Target="consultantplus://offline/ref=0DA4427C462E57B511312A3F50C862E56E8698012E09607942FB1927BCn732H" TargetMode="External"/><Relationship Id="rId56" Type="http://schemas.openxmlformats.org/officeDocument/2006/relationships/hyperlink" Target="consultantplus://offline/ref=0DA4427C462E57B511312A3F50C862E56D8697042009607942FB1927BC72549D22ACD74EF2n133H" TargetMode="External"/><Relationship Id="rId77" Type="http://schemas.openxmlformats.org/officeDocument/2006/relationships/hyperlink" Target="consultantplus://offline/ref=0DA4427C462E57B511312A3F50C862E56E8698012E09607942FB1927BCn732H" TargetMode="External"/><Relationship Id="rId100" Type="http://schemas.openxmlformats.org/officeDocument/2006/relationships/hyperlink" Target="consultantplus://offline/ref=0DA4427C462E57B511312A3F50C862E56F8790052F0A607942FB1927BC72549D22ACD74FFAn132H" TargetMode="External"/><Relationship Id="rId105" Type="http://schemas.openxmlformats.org/officeDocument/2006/relationships/hyperlink" Target="consultantplus://offline/ref=0DA4427C462E57B511312A3F50C862E56D8593002D0B607942FB1927BC72549D22ACD748FF11n43DH" TargetMode="External"/><Relationship Id="rId126" Type="http://schemas.openxmlformats.org/officeDocument/2006/relationships/hyperlink" Target="consultantplus://offline/ref=0DA4427C462E57B511312A3F50C862E56D8697052C0C607942FB1927BC72549D22ACD74BFA134C9EnF32H" TargetMode="External"/><Relationship Id="rId147" Type="http://schemas.openxmlformats.org/officeDocument/2006/relationships/hyperlink" Target="consultantplus://offline/ref=0DA4427C462E57B511312A3F50C862E56D8697052C0C607942FB1927BC72549D22ACD74BFA134B9DnF33H" TargetMode="External"/><Relationship Id="rId168" Type="http://schemas.openxmlformats.org/officeDocument/2006/relationships/hyperlink" Target="consultantplus://offline/ref=0DA4427C462E57B511312A3F50C862E56D8591042B07607942FB1927BC72549D22ACD74BFA134F92nF32H" TargetMode="External"/><Relationship Id="rId8" Type="http://schemas.openxmlformats.org/officeDocument/2006/relationships/hyperlink" Target="consultantplus://offline/ref=0DA4427C462E57B511312A3F50C862E56D8694042108607942FB1927BC72549D22ACD74BFA134F93nF35H" TargetMode="External"/><Relationship Id="rId51" Type="http://schemas.openxmlformats.org/officeDocument/2006/relationships/hyperlink" Target="consultantplus://offline/ref=0DA4427C462E57B511312A3F50C862E56D8593002D0A607942FB1927BC72549D22ACD74BFA114B9DnF3EH" TargetMode="External"/><Relationship Id="rId72" Type="http://schemas.openxmlformats.org/officeDocument/2006/relationships/hyperlink" Target="consultantplus://offline/ref=0DA4427C462E57B511312A3F50C862E56D8696032E0E607942FB1927BC72549D22ACD74BFA13489EnF32H" TargetMode="External"/><Relationship Id="rId93" Type="http://schemas.openxmlformats.org/officeDocument/2006/relationships/hyperlink" Target="consultantplus://offline/ref=0DA4427C462E57B511312A3F50C862E56F8790052F0A607942FB1927BC72549D22ACD74EF2n136H" TargetMode="External"/><Relationship Id="rId98" Type="http://schemas.openxmlformats.org/officeDocument/2006/relationships/hyperlink" Target="consultantplus://offline/ref=0DA4427C462E57B511312A3F50C862E56F8790052F0A607942FB1927BC72549D22ACD74EF2n13AH" TargetMode="External"/><Relationship Id="rId121" Type="http://schemas.openxmlformats.org/officeDocument/2006/relationships/hyperlink" Target="consultantplus://offline/ref=0DA4427C462E57B511312A3F50C862E56D8697052C0C607942FB1927BC72549D22ACD74BFA134C9FnF34H" TargetMode="External"/><Relationship Id="rId142" Type="http://schemas.openxmlformats.org/officeDocument/2006/relationships/hyperlink" Target="consultantplus://offline/ref=0DA4427C462E57B511312A3F50C862E56E8698012E09607942FB1927BCn732H" TargetMode="External"/><Relationship Id="rId163" Type="http://schemas.openxmlformats.org/officeDocument/2006/relationships/hyperlink" Target="consultantplus://offline/ref=0DA4427C462E57B511312A3F50C862E56D8591042B07607942FB1927BC72549D22ACD74BFA134D92nF35H" TargetMode="External"/><Relationship Id="rId184" Type="http://schemas.openxmlformats.org/officeDocument/2006/relationships/hyperlink" Target="consultantplus://offline/ref=0DA4427C462E57B511312A3F50C862E56D8591042B07607942FB1927BC72549D22ACD74BFA134C9CnF33H" TargetMode="External"/><Relationship Id="rId189" Type="http://schemas.openxmlformats.org/officeDocument/2006/relationships/hyperlink" Target="consultantplus://offline/ref=0DA4427C462E57B511312A3F50C862E56D8697052008607942FB1927BC72549D22ACD74BFA134D9BnF3FH" TargetMode="External"/><Relationship Id="rId219" Type="http://schemas.openxmlformats.org/officeDocument/2006/relationships/hyperlink" Target="consultantplus://offline/ref=0DA4427C462E57B511312A3F50C862E5648E94062B043D734AA21525BB7D0B8A25E5DB4AFA134En93AH" TargetMode="External"/><Relationship Id="rId3" Type="http://schemas.openxmlformats.org/officeDocument/2006/relationships/settings" Target="settings.xml"/><Relationship Id="rId214" Type="http://schemas.openxmlformats.org/officeDocument/2006/relationships/hyperlink" Target="consultantplus://offline/ref=0DA4427C462E57B511312A3F50C862E56D8697052008607942FB1927BCn732H" TargetMode="External"/><Relationship Id="rId230" Type="http://schemas.openxmlformats.org/officeDocument/2006/relationships/hyperlink" Target="consultantplus://offline/ref=0DA4427C462E57B511312A3F50C862E56D8799062E0A607942FB1927BC72549D22ACD74BFA134D9DnF30H" TargetMode="External"/><Relationship Id="rId235" Type="http://schemas.openxmlformats.org/officeDocument/2006/relationships/hyperlink" Target="consultantplus://offline/ref=0DA4427C462E57B511312A3F50C862E56D8799062E0A607942FB1927BCn732H" TargetMode="External"/><Relationship Id="rId25" Type="http://schemas.openxmlformats.org/officeDocument/2006/relationships/hyperlink" Target="consultantplus://offline/ref=0DA4427C462E57B511312A3F50C862E56D8691012B0B607942FB1927BC72549D22ACD74BFA134D9AnF36H" TargetMode="External"/><Relationship Id="rId46" Type="http://schemas.openxmlformats.org/officeDocument/2006/relationships/hyperlink" Target="consultantplus://offline/ref=0DA4427C462E57B511312A3F50C862E56D879906210E607942FB1927BC72549D22ACD74BFA134D9DnF36H" TargetMode="External"/><Relationship Id="rId67" Type="http://schemas.openxmlformats.org/officeDocument/2006/relationships/hyperlink" Target="consultantplus://offline/ref=0DA4427C462E57B511312A3F50C862E56D8696032E0E607942FB1927BC72549D22ACD74BFA13489EnF3FH" TargetMode="External"/><Relationship Id="rId116" Type="http://schemas.openxmlformats.org/officeDocument/2006/relationships/hyperlink" Target="consultantplus://offline/ref=0DA4427C462E57B511312A3F50C862E56E8698012E09607942FB1927BCn732H" TargetMode="External"/><Relationship Id="rId137" Type="http://schemas.openxmlformats.org/officeDocument/2006/relationships/hyperlink" Target="consultantplus://offline/ref=0DA4427C462E57B511312A3F50C862E56D8697052C0C607942FB1927BC72549D22ACD74BFA134F9BnF32H" TargetMode="External"/><Relationship Id="rId158" Type="http://schemas.openxmlformats.org/officeDocument/2006/relationships/hyperlink" Target="consultantplus://offline/ref=0DA4427C462E57B511312A3F50C862E56B8698032D043D734AA21525BB7D0B8A25E5DB4AFA1349n93CH" TargetMode="External"/><Relationship Id="rId20" Type="http://schemas.openxmlformats.org/officeDocument/2006/relationships/hyperlink" Target="consultantplus://offline/ref=0DA4427C462E57B511312A3F50C862E56E8F9900200D607942FB1927BCn732H" TargetMode="External"/><Relationship Id="rId41" Type="http://schemas.openxmlformats.org/officeDocument/2006/relationships/hyperlink" Target="consultantplus://offline/ref=0DA4427C462E57B511312A3F50C862E56E8698012E09607942FB1927BCn732H" TargetMode="External"/><Relationship Id="rId62" Type="http://schemas.openxmlformats.org/officeDocument/2006/relationships/hyperlink" Target="consultantplus://offline/ref=0DA4427C462E57B511312A3F50C862E56D8799052B0B607942FB1927BCn732H" TargetMode="External"/><Relationship Id="rId83" Type="http://schemas.openxmlformats.org/officeDocument/2006/relationships/hyperlink" Target="consultantplus://offline/ref=0DA4427C462E57B511312A3F50C862E56D869606210F607942FB1927BC72549D22ACD74BFA134C9AnF3FH" TargetMode="External"/><Relationship Id="rId88" Type="http://schemas.openxmlformats.org/officeDocument/2006/relationships/hyperlink" Target="consultantplus://offline/ref=0DA4427C462E57B511312A3F50C862E56D869606210F607942FB1927BC72549D22ACD74BFA134C9FnF32H" TargetMode="External"/><Relationship Id="rId111" Type="http://schemas.openxmlformats.org/officeDocument/2006/relationships/hyperlink" Target="consultantplus://offline/ref=0DA4427C462E57B511312A3F50C862E56D8696052F0E607942FB1927BC72549D22ACD74BFA134998nF3FH" TargetMode="External"/><Relationship Id="rId132" Type="http://schemas.openxmlformats.org/officeDocument/2006/relationships/hyperlink" Target="consultantplus://offline/ref=0DA4427C462E57B511312A3F50C862E56D8697052C0C607942FB1927BC72549D22ACD74BFA134C92nF30H" TargetMode="External"/><Relationship Id="rId153" Type="http://schemas.openxmlformats.org/officeDocument/2006/relationships/hyperlink" Target="consultantplus://offline/ref=0DA4427C462E57B511312A3F50C862E56B8698032D043D734AA21525nB3BH" TargetMode="External"/><Relationship Id="rId174" Type="http://schemas.openxmlformats.org/officeDocument/2006/relationships/hyperlink" Target="consultantplus://offline/ref=0DA4427C462E57B511312A3F50C862E56D8591042B07607942FB1927BC72549D22ACD74BFA134F92nF36H" TargetMode="External"/><Relationship Id="rId179" Type="http://schemas.openxmlformats.org/officeDocument/2006/relationships/hyperlink" Target="consultantplus://offline/ref=0DA4427C462E57B511312A3F50C862E56D8591042B07607942FB1927BC72549D22ACD74BFA134C98nF36H" TargetMode="External"/><Relationship Id="rId195" Type="http://schemas.openxmlformats.org/officeDocument/2006/relationships/hyperlink" Target="consultantplus://offline/ref=0DA4427C462E57B511312A3F50C862E56D8697052008607942FB1927BC72549D22ACD74BFA134D9DnF34H" TargetMode="External"/><Relationship Id="rId209" Type="http://schemas.openxmlformats.org/officeDocument/2006/relationships/hyperlink" Target="consultantplus://offline/ref=0DA4427C462E57B511312A3F50C862E56D8697052008607942FB1927BCn732H" TargetMode="External"/><Relationship Id="rId190" Type="http://schemas.openxmlformats.org/officeDocument/2006/relationships/hyperlink" Target="consultantplus://offline/ref=0DA4427C462E57B511312A3F50C862E56D8697052008607942FB1927BC72549D22ACD74BFA134D9BnF3FH" TargetMode="External"/><Relationship Id="rId204" Type="http://schemas.openxmlformats.org/officeDocument/2006/relationships/hyperlink" Target="consultantplus://offline/ref=0DA4427C462E57B511312A3F50C862E56D8697052008607942FB1927BC72549D22ACD74BFA134C9BnF3EH" TargetMode="External"/><Relationship Id="rId220" Type="http://schemas.openxmlformats.org/officeDocument/2006/relationships/hyperlink" Target="consultantplus://offline/ref=0DA4427C462E57B511312A3F50C862E5648E94062B043D734AA21525BB7D0B8A25E5DB4AFA134Cn933H" TargetMode="External"/><Relationship Id="rId225" Type="http://schemas.openxmlformats.org/officeDocument/2006/relationships/hyperlink" Target="consultantplus://offline/ref=0DA4427C462E57B511312A3F50C862E5648E94062B043D734AA21525BB7D0B8A25E5DB4AFA1349n93AH" TargetMode="External"/><Relationship Id="rId241" Type="http://schemas.openxmlformats.org/officeDocument/2006/relationships/hyperlink" Target="consultantplus://offline/ref=0DA4427C462E57B511312A3F50C862E56D8692052109607942FB1927BC72549D22ACD74BFA134D9EnF33H" TargetMode="External"/><Relationship Id="rId15" Type="http://schemas.openxmlformats.org/officeDocument/2006/relationships/hyperlink" Target="consultantplus://offline/ref=0DA4427C462E57B511312A3F50C862E56E87910A2E0B607942FB1927BCn732H" TargetMode="External"/><Relationship Id="rId36" Type="http://schemas.openxmlformats.org/officeDocument/2006/relationships/hyperlink" Target="consultantplus://offline/ref=0DA4427C462E57B511312A3F50C862E56E8698002A0A607942FB1927BC72549D22ACD74BFA134C9EnF32H" TargetMode="External"/><Relationship Id="rId57" Type="http://schemas.openxmlformats.org/officeDocument/2006/relationships/hyperlink" Target="consultantplus://offline/ref=0DA4427C462E57B511312A3F50C862E56D8799052B0B607942FB1927BCn732H" TargetMode="External"/><Relationship Id="rId106" Type="http://schemas.openxmlformats.org/officeDocument/2006/relationships/hyperlink" Target="consultantplus://offline/ref=0DA4427C462E57B511312A3F50C862E56D8590002907607942FB1927BC72549D22ACD74BFA11499AnF31H" TargetMode="External"/><Relationship Id="rId127" Type="http://schemas.openxmlformats.org/officeDocument/2006/relationships/hyperlink" Target="consultantplus://offline/ref=0DA4427C462E57B511312A3F50C862E56D8697052C0C607942FB1927BC72549D22ACD74BFA134C9DnF33H" TargetMode="External"/><Relationship Id="rId10" Type="http://schemas.openxmlformats.org/officeDocument/2006/relationships/hyperlink" Target="consultantplus://offline/ref=0DA4427C462E57B511312A3F50C862E56E8698012E09607942FB1927BCn732H" TargetMode="External"/><Relationship Id="rId31" Type="http://schemas.openxmlformats.org/officeDocument/2006/relationships/hyperlink" Target="consultantplus://offline/ref=0DA4427C462E57B511312A3F50C862E56D8691012B0B607942FB1927BC72549D22ACD74BFA134E98nF3FH" TargetMode="External"/><Relationship Id="rId52" Type="http://schemas.openxmlformats.org/officeDocument/2006/relationships/hyperlink" Target="consultantplus://offline/ref=0DA4427C462E57B511312A3F50C862E56D8593002D0A607942FB1927BC72549D22ACD74BFA114B9CnF37H" TargetMode="External"/><Relationship Id="rId73" Type="http://schemas.openxmlformats.org/officeDocument/2006/relationships/hyperlink" Target="consultantplus://offline/ref=0DA4427C462E57B511312A3F50C862E56D869405200A607942FB1927BC72549D22ACD74BFA124D9CnF35H" TargetMode="External"/><Relationship Id="rId78" Type="http://schemas.openxmlformats.org/officeDocument/2006/relationships/hyperlink" Target="consultantplus://offline/ref=0DA4427C462E57B511312A3F50C862E56D869606210F607942FB1927BC72549D22ACD74BFA134C9AnF3FH" TargetMode="External"/><Relationship Id="rId94" Type="http://schemas.openxmlformats.org/officeDocument/2006/relationships/hyperlink" Target="consultantplus://offline/ref=0DA4427C462E57B511312A3F50C862E56F8790052F0A607942FB1927BC72549D22ACD74EF2n134H" TargetMode="External"/><Relationship Id="rId99" Type="http://schemas.openxmlformats.org/officeDocument/2006/relationships/hyperlink" Target="consultantplus://offline/ref=0DA4427C462E57B511312A3F50C862E56F8790052F0A607942FB1927BC72549D22ACD74EF3n136H" TargetMode="External"/><Relationship Id="rId101" Type="http://schemas.openxmlformats.org/officeDocument/2006/relationships/hyperlink" Target="consultantplus://offline/ref=0DA4427C462E57B511312A3F50C862E56F8790052F0A607942FB1927BC72549D22ACD74FFAn134H" TargetMode="External"/><Relationship Id="rId122" Type="http://schemas.openxmlformats.org/officeDocument/2006/relationships/hyperlink" Target="consultantplus://offline/ref=0DA4427C462E57B511312A3F50C862E56D8697052C0C607942FB1927BC72549D22ACD74BFA134C9FnF31H" TargetMode="External"/><Relationship Id="rId143" Type="http://schemas.openxmlformats.org/officeDocument/2006/relationships/hyperlink" Target="consultantplus://offline/ref=0DA4427C462E57B511312A3F50C862E56D8697052C0C607942FB1927BC72549D22ACD74BFA134E9FnF35H" TargetMode="External"/><Relationship Id="rId148" Type="http://schemas.openxmlformats.org/officeDocument/2006/relationships/hyperlink" Target="consultantplus://offline/ref=0DA4427C462E57B511312A3F50C862E56D8697052C0C607942FB1927BC72549D22ACD74BFA134B99nF31H" TargetMode="External"/><Relationship Id="rId164" Type="http://schemas.openxmlformats.org/officeDocument/2006/relationships/hyperlink" Target="consultantplus://offline/ref=0DA4427C462E57B511312A3F50C862E56D8591042B07607942FB1927BC72549D22ACD74BnF3AH" TargetMode="External"/><Relationship Id="rId169" Type="http://schemas.openxmlformats.org/officeDocument/2006/relationships/hyperlink" Target="consultantplus://offline/ref=0DA4427C462E57B511312A3F50C862E56D8591042B07607942FB1927BC72549D22ACD74BFA134C9BnF32H" TargetMode="External"/><Relationship Id="rId185" Type="http://schemas.openxmlformats.org/officeDocument/2006/relationships/hyperlink" Target="consultantplus://offline/ref=0DA4427C462E57B511312A3F50C862E56D8591042B07607942FB1927BC72549D22ACD74BFA134F9AnF3EH" TargetMode="External"/><Relationship Id="rId4" Type="http://schemas.openxmlformats.org/officeDocument/2006/relationships/webSettings" Target="webSettings.xml"/><Relationship Id="rId9" Type="http://schemas.openxmlformats.org/officeDocument/2006/relationships/hyperlink" Target="consultantplus://offline/ref=0DA4427C462E57B511312A3F50C862E56E85900B280F607942FB1927BC72549D22ACD74BFA13489FnF33H" TargetMode="External"/><Relationship Id="rId180" Type="http://schemas.openxmlformats.org/officeDocument/2006/relationships/hyperlink" Target="consultantplus://offline/ref=0DA4427C462E57B511312A3F50C862E56D8591042B07607942FB1927BC72549D22ACD74BFA134C99nF31H" TargetMode="External"/><Relationship Id="rId210" Type="http://schemas.openxmlformats.org/officeDocument/2006/relationships/hyperlink" Target="consultantplus://offline/ref=0DA4427C462E57B511312A3F50C862E56E8698002A0A607942FB1927BC72549D22ACD74BFA134C9EnF32H" TargetMode="External"/><Relationship Id="rId215" Type="http://schemas.openxmlformats.org/officeDocument/2006/relationships/hyperlink" Target="consultantplus://offline/ref=0DA4427C462E57B511312A3F50C862E5648E94062B043D734AA21525nB3BH" TargetMode="External"/><Relationship Id="rId236" Type="http://schemas.openxmlformats.org/officeDocument/2006/relationships/hyperlink" Target="consultantplus://offline/ref=0DA4427C462E57B511312A3F50C862E56D8799062E0A607942FB1927BCn732H" TargetMode="External"/><Relationship Id="rId26" Type="http://schemas.openxmlformats.org/officeDocument/2006/relationships/hyperlink" Target="consultantplus://offline/ref=0DA4427C462E57B511312A3F50C862E56D8691012B0B607942FB1927BC72549D22ACD74BFA134F99nF32H" TargetMode="External"/><Relationship Id="rId231" Type="http://schemas.openxmlformats.org/officeDocument/2006/relationships/hyperlink" Target="consultantplus://offline/ref=0DA4427C462E57B511312A3F50C862E56D8799062E0A607942FB1927BC72549D22ACD74BFA134D9DnF30H" TargetMode="External"/><Relationship Id="rId47" Type="http://schemas.openxmlformats.org/officeDocument/2006/relationships/hyperlink" Target="consultantplus://offline/ref=0DA4427C462E57B511312A3F50C862E56D879906210E607942FB1927BC72549D22ACD74BFA134F9AnF3EH" TargetMode="External"/><Relationship Id="rId68" Type="http://schemas.openxmlformats.org/officeDocument/2006/relationships/hyperlink" Target="consultantplus://offline/ref=0DA4427C462E57B511312A3F50C862E56D8696032E0E607942FB1927BC72549D22ACD74BFA13489EnF3FH" TargetMode="External"/><Relationship Id="rId89" Type="http://schemas.openxmlformats.org/officeDocument/2006/relationships/hyperlink" Target="consultantplus://offline/ref=0DA4427C462E57B511312A3F50C862E56D869606210F607942FB1927BC72549D22ACD74BFA134C9FnF32H" TargetMode="External"/><Relationship Id="rId112" Type="http://schemas.openxmlformats.org/officeDocument/2006/relationships/hyperlink" Target="consultantplus://offline/ref=0DA4427C462E57B511312A3F50C862E56E8698012E09607942FB1927BCn732H" TargetMode="External"/><Relationship Id="rId133" Type="http://schemas.openxmlformats.org/officeDocument/2006/relationships/hyperlink" Target="consultantplus://offline/ref=0DA4427C462E57B511312A3F50C862E56D8697052C0C607942FB1927BC72549D22ACD74BFA134C92nF30H" TargetMode="External"/><Relationship Id="rId154" Type="http://schemas.openxmlformats.org/officeDocument/2006/relationships/hyperlink" Target="consultantplus://offline/ref=0DA4427C462E57B511312A3F50C862E56B8698032D043D734AA21525BB7D0B8A25E5DB4AFA134Cn939H" TargetMode="External"/><Relationship Id="rId175" Type="http://schemas.openxmlformats.org/officeDocument/2006/relationships/hyperlink" Target="consultantplus://offline/ref=0DA4427C462E57B511312A3F50C862E56D8591042B07607942FB1927BC72549D22ACD74BFA134F92nF36H" TargetMode="External"/><Relationship Id="rId196" Type="http://schemas.openxmlformats.org/officeDocument/2006/relationships/hyperlink" Target="consultantplus://offline/ref=0DA4427C462E57B511312A3F50C862E56D8697052008607942FB1927BC72549D22ACD74BFA134D9CnF3EH" TargetMode="External"/><Relationship Id="rId200" Type="http://schemas.openxmlformats.org/officeDocument/2006/relationships/hyperlink" Target="consultantplus://offline/ref=0DA4427C462E57B511312A3F50C862E56D8697052008607942FB1927BC72549D22ACD74BFA134C9BnF33H" TargetMode="External"/><Relationship Id="rId16" Type="http://schemas.openxmlformats.org/officeDocument/2006/relationships/hyperlink" Target="consultantplus://offline/ref=0DA4427C462E57B511312A3F50C862E56E8F970A2109607942FB1927BCn732H" TargetMode="External"/><Relationship Id="rId221" Type="http://schemas.openxmlformats.org/officeDocument/2006/relationships/hyperlink" Target="consultantplus://offline/ref=0DA4427C462E57B511312A3F50C862E5648E94062B043D734AA21525BB7D0B8A25E5DB4AFA134Cn933H" TargetMode="External"/><Relationship Id="rId242" Type="http://schemas.openxmlformats.org/officeDocument/2006/relationships/hyperlink" Target="consultantplus://offline/ref=0DA4427C462E57B511312A3F50C862E56D8692052109607942FB1927BC72549D22ACD74BFA134C93nF35H" TargetMode="External"/><Relationship Id="rId37" Type="http://schemas.openxmlformats.org/officeDocument/2006/relationships/hyperlink" Target="consultantplus://offline/ref=0DA4427C462E57B511312A3F50C862E56E8698002A0A607942FB1927BC72549D22ACD74BFA134C9CnF3FH" TargetMode="External"/><Relationship Id="rId58" Type="http://schemas.openxmlformats.org/officeDocument/2006/relationships/hyperlink" Target="consultantplus://offline/ref=0DA4427C462E57B511312A3F50C862E56D8799052B0B607942FB1927BC72549D22ACD74BFA134D9CnF32H" TargetMode="External"/><Relationship Id="rId79" Type="http://schemas.openxmlformats.org/officeDocument/2006/relationships/hyperlink" Target="consultantplus://offline/ref=0DA4427C462E57B511312A3F50C862E56D869606210F607942FB1927BC72549D22ACD74BFA134C9AnF3FH" TargetMode="External"/><Relationship Id="rId102" Type="http://schemas.openxmlformats.org/officeDocument/2006/relationships/hyperlink" Target="consultantplus://offline/ref=0DA4427C462E57B511312A3F50C862E56D8593002D0B607942FB1927BCn732H" TargetMode="External"/><Relationship Id="rId123" Type="http://schemas.openxmlformats.org/officeDocument/2006/relationships/hyperlink" Target="consultantplus://offline/ref=0DA4427C462E57B511312A3F50C862E56D8697052C0C607942FB1927BC72549D22ACD74BFA134C9EnF37H" TargetMode="External"/><Relationship Id="rId144" Type="http://schemas.openxmlformats.org/officeDocument/2006/relationships/hyperlink" Target="consultantplus://offline/ref=0DA4427C462E57B511312A3F50C862E56D8697052C0C607942FB1927BC72549D22ACD74BFA134E93nF31H" TargetMode="External"/><Relationship Id="rId90" Type="http://schemas.openxmlformats.org/officeDocument/2006/relationships/hyperlink" Target="consultantplus://offline/ref=0DA4427C462E57B511312A3F50C862E56D8590002A0E607942FB1927BC72549D22ACD74BFA134F99nF33H" TargetMode="External"/><Relationship Id="rId165" Type="http://schemas.openxmlformats.org/officeDocument/2006/relationships/hyperlink" Target="consultantplus://offline/ref=0DA4427C462E57B511312A3F50C862E56D8591042B07607942FB1927BC72549D22ACD74BFA134C9BnF34H" TargetMode="External"/><Relationship Id="rId186" Type="http://schemas.openxmlformats.org/officeDocument/2006/relationships/hyperlink" Target="consultantplus://offline/ref=0DA4427C462E57B511312A3F50C862E56E8698012E09607942FB1927BCn732H" TargetMode="External"/><Relationship Id="rId211" Type="http://schemas.openxmlformats.org/officeDocument/2006/relationships/hyperlink" Target="consultantplus://offline/ref=0DA4427C462E57B511312A3F50C862E56E8698002A0A607942FB1927BC72549D22ACD74BFA134C9CnF3FH" TargetMode="External"/><Relationship Id="rId232" Type="http://schemas.openxmlformats.org/officeDocument/2006/relationships/hyperlink" Target="consultantplus://offline/ref=0DA4427C462E57B511312A3F50C862E56D8799062E0A607942FB1927BC72549D22ACD74BFA134C9AnF30H" TargetMode="External"/><Relationship Id="rId27" Type="http://schemas.openxmlformats.org/officeDocument/2006/relationships/hyperlink" Target="consultantplus://offline/ref=0DA4427C462E57B511312A3F50C862E56D8691012B0B607942FB1927BCn732H" TargetMode="External"/><Relationship Id="rId48" Type="http://schemas.openxmlformats.org/officeDocument/2006/relationships/hyperlink" Target="consultantplus://offline/ref=0DA4427C462E57B511312A3F50C862E56D879906210E607942FB1927BC72549D22ACD74BFA134D9DnF36H" TargetMode="External"/><Relationship Id="rId69" Type="http://schemas.openxmlformats.org/officeDocument/2006/relationships/hyperlink" Target="consultantplus://offline/ref=0DA4427C462E57B511312A3F50C862E56D8696032E0E607942FB1927BC72549D22ACD74BFA13459DnF3FH" TargetMode="External"/><Relationship Id="rId113" Type="http://schemas.openxmlformats.org/officeDocument/2006/relationships/hyperlink" Target="consultantplus://offline/ref=0DA4427C462E57B511312A3F50C862E56D8696052F0E607942FB1927BC72549D22ACD74BFA13499DnF30H" TargetMode="External"/><Relationship Id="rId134" Type="http://schemas.openxmlformats.org/officeDocument/2006/relationships/hyperlink" Target="consultantplus://offline/ref=0DA4427C462E57B511312A3F50C862E56D8697052C0C607942FB1927BC72549D22ACD74BFA134C92nF30H" TargetMode="External"/><Relationship Id="rId80" Type="http://schemas.openxmlformats.org/officeDocument/2006/relationships/hyperlink" Target="consultantplus://offline/ref=0DA4427C462E57B511312A3F50C862E56D869606210F607942FB1927BC72549D22ACD74BFA134C9AnF3FH" TargetMode="External"/><Relationship Id="rId155" Type="http://schemas.openxmlformats.org/officeDocument/2006/relationships/hyperlink" Target="consultantplus://offline/ref=0DA4427C462E57B511312A3F50C862E56B8698032D043D734AA21525BB7D0B8A25E5DB4AFA1349n93BH" TargetMode="External"/><Relationship Id="rId176" Type="http://schemas.openxmlformats.org/officeDocument/2006/relationships/hyperlink" Target="consultantplus://offline/ref=0DA4427C462E57B511312A3F50C862E56D8591042B07607942FB1927BC72549D22ACD74BFA134F92nF35H" TargetMode="External"/><Relationship Id="rId197" Type="http://schemas.openxmlformats.org/officeDocument/2006/relationships/hyperlink" Target="consultantplus://offline/ref=0DA4427C462E57B511312A3F50C862E56D8697052008607942FB1927BC72549D22ACD74BFA134D92nF3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23882</Words>
  <Characters>136130</Characters>
  <Application>Microsoft Office Word</Application>
  <DocSecurity>0</DocSecurity>
  <Lines>1134</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 Сергей Александрович</dc:creator>
  <cp:lastModifiedBy>Дуганова Дарья Дмитриевна</cp:lastModifiedBy>
  <cp:revision>2</cp:revision>
  <dcterms:created xsi:type="dcterms:W3CDTF">2018-08-03T13:03:00Z</dcterms:created>
  <dcterms:modified xsi:type="dcterms:W3CDTF">2018-08-03T13:03:00Z</dcterms:modified>
</cp:coreProperties>
</file>