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B73C6C" w:rsidRPr="00B73C6C" w:rsidTr="00B73C6C">
        <w:tc>
          <w:tcPr>
            <w:tcW w:w="5103" w:type="dxa"/>
          </w:tcPr>
          <w:p w:rsidR="00B73C6C" w:rsidRPr="00B73C6C" w:rsidRDefault="00B73C6C">
            <w:pPr>
              <w:autoSpaceDE w:val="0"/>
              <w:autoSpaceDN w:val="0"/>
              <w:adjustRightInd w:val="0"/>
              <w:spacing w:after="0" w:line="240" w:lineRule="auto"/>
              <w:outlineLvl w:val="0"/>
              <w:rPr>
                <w:rFonts w:ascii="Arial" w:hAnsi="Arial" w:cs="Arial"/>
                <w:sz w:val="20"/>
                <w:szCs w:val="20"/>
              </w:rPr>
            </w:pPr>
            <w:bookmarkStart w:id="0" w:name="_GoBack"/>
            <w:bookmarkEnd w:id="0"/>
            <w:r w:rsidRPr="00B73C6C">
              <w:rPr>
                <w:rFonts w:ascii="Arial" w:hAnsi="Arial" w:cs="Arial"/>
                <w:sz w:val="20"/>
                <w:szCs w:val="20"/>
              </w:rPr>
              <w:t>22 марта 2007 года</w:t>
            </w:r>
          </w:p>
        </w:tc>
        <w:tc>
          <w:tcPr>
            <w:tcW w:w="5104" w:type="dxa"/>
          </w:tcPr>
          <w:p w:rsidR="00B73C6C" w:rsidRPr="00B73C6C" w:rsidRDefault="00B73C6C">
            <w:pPr>
              <w:autoSpaceDE w:val="0"/>
              <w:autoSpaceDN w:val="0"/>
              <w:adjustRightInd w:val="0"/>
              <w:spacing w:after="0" w:line="240" w:lineRule="auto"/>
              <w:jc w:val="right"/>
              <w:outlineLvl w:val="0"/>
              <w:rPr>
                <w:rFonts w:ascii="Arial" w:hAnsi="Arial" w:cs="Arial"/>
                <w:sz w:val="20"/>
                <w:szCs w:val="20"/>
              </w:rPr>
            </w:pPr>
            <w:r w:rsidRPr="00B73C6C">
              <w:rPr>
                <w:rFonts w:ascii="Arial" w:hAnsi="Arial" w:cs="Arial"/>
                <w:sz w:val="20"/>
                <w:szCs w:val="20"/>
              </w:rPr>
              <w:t>N 105</w:t>
            </w:r>
          </w:p>
        </w:tc>
      </w:tr>
    </w:tbl>
    <w:p w:rsidR="00B73C6C" w:rsidRPr="00B73C6C" w:rsidRDefault="00B73C6C" w:rsidP="00B73C6C">
      <w:pPr>
        <w:pBdr>
          <w:top w:val="single" w:sz="6" w:space="0" w:color="auto"/>
        </w:pBdr>
        <w:autoSpaceDE w:val="0"/>
        <w:autoSpaceDN w:val="0"/>
        <w:adjustRightInd w:val="0"/>
        <w:spacing w:before="100" w:after="100" w:line="240" w:lineRule="auto"/>
        <w:jc w:val="both"/>
        <w:rPr>
          <w:rFonts w:ascii="Arial" w:hAnsi="Arial" w:cs="Arial"/>
          <w:sz w:val="2"/>
          <w:szCs w:val="2"/>
        </w:rPr>
      </w:pPr>
    </w:p>
    <w:p w:rsidR="00B73C6C" w:rsidRPr="00B73C6C" w:rsidRDefault="00B73C6C" w:rsidP="00B73C6C">
      <w:pPr>
        <w:autoSpaceDE w:val="0"/>
        <w:autoSpaceDN w:val="0"/>
        <w:adjustRightInd w:val="0"/>
        <w:spacing w:after="0" w:line="240" w:lineRule="auto"/>
        <w:jc w:val="center"/>
        <w:rPr>
          <w:rFonts w:ascii="Arial" w:hAnsi="Arial" w:cs="Arial"/>
          <w:sz w:val="20"/>
          <w:szCs w:val="20"/>
        </w:rPr>
      </w:pP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ЗАКОН</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БЕЛГОРОДСКОЙ ОБЛАСТИ</w:t>
      </w:r>
    </w:p>
    <w:p w:rsidR="00B73C6C" w:rsidRPr="00B73C6C" w:rsidRDefault="00B73C6C" w:rsidP="00B73C6C">
      <w:pPr>
        <w:autoSpaceDE w:val="0"/>
        <w:autoSpaceDN w:val="0"/>
        <w:adjustRightInd w:val="0"/>
        <w:spacing w:line="240" w:lineRule="auto"/>
        <w:jc w:val="center"/>
        <w:rPr>
          <w:rFonts w:ascii="Arial" w:hAnsi="Arial" w:cs="Arial"/>
          <w:sz w:val="20"/>
          <w:szCs w:val="20"/>
        </w:rPr>
      </w:pP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О ГОСУДАРСТВЕННЫХ ДОЛЖНОСТЯХ БЕЛГОРОДСКОЙ</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ОБЛАСТИ И ГАРАНТИЯХ ДЕЯТЕЛЬНОСТИ ЛИЦ, ИХ ЗАМЕЩАЮЩИХ</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Принят</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Белгородской областной Думой</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22 марта 2007 года</w:t>
      </w:r>
    </w:p>
    <w:p w:rsidR="00B73C6C" w:rsidRPr="00B73C6C" w:rsidRDefault="00B73C6C" w:rsidP="00B73C6C">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73C6C" w:rsidRPr="00B73C6C">
        <w:trPr>
          <w:jc w:val="center"/>
        </w:trPr>
        <w:tc>
          <w:tcPr>
            <w:tcW w:w="10147" w:type="dxa"/>
            <w:tcBorders>
              <w:left w:val="single" w:sz="24" w:space="0" w:color="CED3F1"/>
              <w:right w:val="single" w:sz="24" w:space="0" w:color="F4F3F8"/>
            </w:tcBorders>
            <w:shd w:val="clear" w:color="auto" w:fill="F4F3F8"/>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Список изменяющих документов</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(в ред. законов Белгородской области от 07.05.2007 </w:t>
            </w:r>
            <w:hyperlink r:id="rId5" w:history="1">
              <w:r w:rsidRPr="00B73C6C">
                <w:rPr>
                  <w:rFonts w:ascii="Arial" w:hAnsi="Arial" w:cs="Arial"/>
                  <w:sz w:val="20"/>
                  <w:szCs w:val="20"/>
                </w:rPr>
                <w:t>N 114</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24.09.2007 </w:t>
            </w:r>
            <w:hyperlink r:id="rId6" w:history="1">
              <w:r w:rsidRPr="00B73C6C">
                <w:rPr>
                  <w:rFonts w:ascii="Arial" w:hAnsi="Arial" w:cs="Arial"/>
                  <w:sz w:val="20"/>
                  <w:szCs w:val="20"/>
                </w:rPr>
                <w:t>N 161</w:t>
              </w:r>
            </w:hyperlink>
            <w:r w:rsidRPr="00B73C6C">
              <w:rPr>
                <w:rFonts w:ascii="Arial" w:hAnsi="Arial" w:cs="Arial"/>
                <w:sz w:val="20"/>
                <w:szCs w:val="20"/>
              </w:rPr>
              <w:t xml:space="preserve">, от 06.05.2008 </w:t>
            </w:r>
            <w:hyperlink r:id="rId7" w:history="1">
              <w:r w:rsidRPr="00B73C6C">
                <w:rPr>
                  <w:rFonts w:ascii="Arial" w:hAnsi="Arial" w:cs="Arial"/>
                  <w:sz w:val="20"/>
                  <w:szCs w:val="20"/>
                </w:rPr>
                <w:t>N 200</w:t>
              </w:r>
            </w:hyperlink>
            <w:r w:rsidRPr="00B73C6C">
              <w:rPr>
                <w:rFonts w:ascii="Arial" w:hAnsi="Arial" w:cs="Arial"/>
                <w:sz w:val="20"/>
                <w:szCs w:val="20"/>
              </w:rPr>
              <w:t xml:space="preserve">, от 03.10.2008 </w:t>
            </w:r>
            <w:hyperlink r:id="rId8" w:history="1">
              <w:r w:rsidRPr="00B73C6C">
                <w:rPr>
                  <w:rFonts w:ascii="Arial" w:hAnsi="Arial" w:cs="Arial"/>
                  <w:sz w:val="20"/>
                  <w:szCs w:val="20"/>
                </w:rPr>
                <w:t>N 227</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10.03.2009 </w:t>
            </w:r>
            <w:hyperlink r:id="rId9" w:history="1">
              <w:r w:rsidRPr="00B73C6C">
                <w:rPr>
                  <w:rFonts w:ascii="Arial" w:hAnsi="Arial" w:cs="Arial"/>
                  <w:sz w:val="20"/>
                  <w:szCs w:val="20"/>
                </w:rPr>
                <w:t>N 262</w:t>
              </w:r>
            </w:hyperlink>
            <w:r w:rsidRPr="00B73C6C">
              <w:rPr>
                <w:rFonts w:ascii="Arial" w:hAnsi="Arial" w:cs="Arial"/>
                <w:sz w:val="20"/>
                <w:szCs w:val="20"/>
              </w:rPr>
              <w:t xml:space="preserve">, от 01.10.2009 </w:t>
            </w:r>
            <w:hyperlink r:id="rId10" w:history="1">
              <w:r w:rsidRPr="00B73C6C">
                <w:rPr>
                  <w:rFonts w:ascii="Arial" w:hAnsi="Arial" w:cs="Arial"/>
                  <w:sz w:val="20"/>
                  <w:szCs w:val="20"/>
                </w:rPr>
                <w:t>N 300</w:t>
              </w:r>
            </w:hyperlink>
            <w:r w:rsidRPr="00B73C6C">
              <w:rPr>
                <w:rFonts w:ascii="Arial" w:hAnsi="Arial" w:cs="Arial"/>
                <w:sz w:val="20"/>
                <w:szCs w:val="20"/>
              </w:rPr>
              <w:t xml:space="preserve">, от 01.10.2009 </w:t>
            </w:r>
            <w:hyperlink r:id="rId11" w:history="1">
              <w:r w:rsidRPr="00B73C6C">
                <w:rPr>
                  <w:rFonts w:ascii="Arial" w:hAnsi="Arial" w:cs="Arial"/>
                  <w:sz w:val="20"/>
                  <w:szCs w:val="20"/>
                </w:rPr>
                <w:t>N 301</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07.05.2010 </w:t>
            </w:r>
            <w:hyperlink r:id="rId12" w:history="1">
              <w:r w:rsidRPr="00B73C6C">
                <w:rPr>
                  <w:rFonts w:ascii="Arial" w:hAnsi="Arial" w:cs="Arial"/>
                  <w:sz w:val="20"/>
                  <w:szCs w:val="20"/>
                </w:rPr>
                <w:t>N 339</w:t>
              </w:r>
            </w:hyperlink>
            <w:r w:rsidRPr="00B73C6C">
              <w:rPr>
                <w:rFonts w:ascii="Arial" w:hAnsi="Arial" w:cs="Arial"/>
                <w:sz w:val="20"/>
                <w:szCs w:val="20"/>
              </w:rPr>
              <w:t xml:space="preserve">, от 03.12.2010 </w:t>
            </w:r>
            <w:hyperlink r:id="rId13" w:history="1">
              <w:r w:rsidRPr="00B73C6C">
                <w:rPr>
                  <w:rFonts w:ascii="Arial" w:hAnsi="Arial" w:cs="Arial"/>
                  <w:sz w:val="20"/>
                  <w:szCs w:val="20"/>
                </w:rPr>
                <w:t>N 3</w:t>
              </w:r>
            </w:hyperlink>
            <w:r w:rsidRPr="00B73C6C">
              <w:rPr>
                <w:rFonts w:ascii="Arial" w:hAnsi="Arial" w:cs="Arial"/>
                <w:sz w:val="20"/>
                <w:szCs w:val="20"/>
              </w:rPr>
              <w:t xml:space="preserve">, от 12.07.2011 </w:t>
            </w:r>
            <w:hyperlink r:id="rId14" w:history="1">
              <w:r w:rsidRPr="00B73C6C">
                <w:rPr>
                  <w:rFonts w:ascii="Arial" w:hAnsi="Arial" w:cs="Arial"/>
                  <w:sz w:val="20"/>
                  <w:szCs w:val="20"/>
                </w:rPr>
                <w:t>N 53</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12.07.2011 </w:t>
            </w:r>
            <w:hyperlink r:id="rId15" w:history="1">
              <w:r w:rsidRPr="00B73C6C">
                <w:rPr>
                  <w:rFonts w:ascii="Arial" w:hAnsi="Arial" w:cs="Arial"/>
                  <w:sz w:val="20"/>
                  <w:szCs w:val="20"/>
                </w:rPr>
                <w:t>N 56</w:t>
              </w:r>
            </w:hyperlink>
            <w:r w:rsidRPr="00B73C6C">
              <w:rPr>
                <w:rFonts w:ascii="Arial" w:hAnsi="Arial" w:cs="Arial"/>
                <w:sz w:val="20"/>
                <w:szCs w:val="20"/>
              </w:rPr>
              <w:t xml:space="preserve">, от 12.07.2011 </w:t>
            </w:r>
            <w:hyperlink r:id="rId16" w:history="1">
              <w:r w:rsidRPr="00B73C6C">
                <w:rPr>
                  <w:rFonts w:ascii="Arial" w:hAnsi="Arial" w:cs="Arial"/>
                  <w:sz w:val="20"/>
                  <w:szCs w:val="20"/>
                </w:rPr>
                <w:t>N 60</w:t>
              </w:r>
            </w:hyperlink>
            <w:r w:rsidRPr="00B73C6C">
              <w:rPr>
                <w:rFonts w:ascii="Arial" w:hAnsi="Arial" w:cs="Arial"/>
                <w:sz w:val="20"/>
                <w:szCs w:val="20"/>
              </w:rPr>
              <w:t xml:space="preserve">, от 08.11.2011 </w:t>
            </w:r>
            <w:hyperlink r:id="rId17" w:history="1">
              <w:r w:rsidRPr="00B73C6C">
                <w:rPr>
                  <w:rFonts w:ascii="Arial" w:hAnsi="Arial" w:cs="Arial"/>
                  <w:sz w:val="20"/>
                  <w:szCs w:val="20"/>
                </w:rPr>
                <w:t>N 79</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18.07.2012 </w:t>
            </w:r>
            <w:hyperlink r:id="rId18" w:history="1">
              <w:r w:rsidRPr="00B73C6C">
                <w:rPr>
                  <w:rFonts w:ascii="Arial" w:hAnsi="Arial" w:cs="Arial"/>
                  <w:sz w:val="20"/>
                  <w:szCs w:val="20"/>
                </w:rPr>
                <w:t>N 127</w:t>
              </w:r>
            </w:hyperlink>
            <w:r w:rsidRPr="00B73C6C">
              <w:rPr>
                <w:rFonts w:ascii="Arial" w:hAnsi="Arial" w:cs="Arial"/>
                <w:sz w:val="20"/>
                <w:szCs w:val="20"/>
              </w:rPr>
              <w:t xml:space="preserve">, от 05.10.2012 </w:t>
            </w:r>
            <w:hyperlink r:id="rId19" w:history="1">
              <w:r w:rsidRPr="00B73C6C">
                <w:rPr>
                  <w:rFonts w:ascii="Arial" w:hAnsi="Arial" w:cs="Arial"/>
                  <w:sz w:val="20"/>
                  <w:szCs w:val="20"/>
                </w:rPr>
                <w:t>N 140</w:t>
              </w:r>
            </w:hyperlink>
            <w:r w:rsidRPr="00B73C6C">
              <w:rPr>
                <w:rFonts w:ascii="Arial" w:hAnsi="Arial" w:cs="Arial"/>
                <w:sz w:val="20"/>
                <w:szCs w:val="20"/>
              </w:rPr>
              <w:t xml:space="preserve">, от 05.04.2013 </w:t>
            </w:r>
            <w:hyperlink r:id="rId20" w:history="1">
              <w:r w:rsidRPr="00B73C6C">
                <w:rPr>
                  <w:rFonts w:ascii="Arial" w:hAnsi="Arial" w:cs="Arial"/>
                  <w:sz w:val="20"/>
                  <w:szCs w:val="20"/>
                </w:rPr>
                <w:t>N 188</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07.10.2013 </w:t>
            </w:r>
            <w:hyperlink r:id="rId21" w:history="1">
              <w:r w:rsidRPr="00B73C6C">
                <w:rPr>
                  <w:rFonts w:ascii="Arial" w:hAnsi="Arial" w:cs="Arial"/>
                  <w:sz w:val="20"/>
                  <w:szCs w:val="20"/>
                </w:rPr>
                <w:t>N 232</w:t>
              </w:r>
            </w:hyperlink>
            <w:r w:rsidRPr="00B73C6C">
              <w:rPr>
                <w:rFonts w:ascii="Arial" w:hAnsi="Arial" w:cs="Arial"/>
                <w:sz w:val="20"/>
                <w:szCs w:val="20"/>
              </w:rPr>
              <w:t xml:space="preserve">, от 04.03.2014 </w:t>
            </w:r>
            <w:hyperlink r:id="rId22" w:history="1">
              <w:r w:rsidRPr="00B73C6C">
                <w:rPr>
                  <w:rFonts w:ascii="Arial" w:hAnsi="Arial" w:cs="Arial"/>
                  <w:sz w:val="20"/>
                  <w:szCs w:val="20"/>
                </w:rPr>
                <w:t>N 260</w:t>
              </w:r>
            </w:hyperlink>
            <w:r w:rsidRPr="00B73C6C">
              <w:rPr>
                <w:rFonts w:ascii="Arial" w:hAnsi="Arial" w:cs="Arial"/>
                <w:sz w:val="20"/>
                <w:szCs w:val="20"/>
              </w:rPr>
              <w:t xml:space="preserve">, от 29.04.2014 </w:t>
            </w:r>
            <w:hyperlink r:id="rId23" w:history="1">
              <w:r w:rsidRPr="00B73C6C">
                <w:rPr>
                  <w:rFonts w:ascii="Arial" w:hAnsi="Arial" w:cs="Arial"/>
                  <w:sz w:val="20"/>
                  <w:szCs w:val="20"/>
                </w:rPr>
                <w:t>N 275</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03.10.2014 </w:t>
            </w:r>
            <w:hyperlink r:id="rId24" w:history="1">
              <w:r w:rsidRPr="00B73C6C">
                <w:rPr>
                  <w:rFonts w:ascii="Arial" w:hAnsi="Arial" w:cs="Arial"/>
                  <w:sz w:val="20"/>
                  <w:szCs w:val="20"/>
                </w:rPr>
                <w:t>N 298</w:t>
              </w:r>
            </w:hyperlink>
            <w:r w:rsidRPr="00B73C6C">
              <w:rPr>
                <w:rFonts w:ascii="Arial" w:hAnsi="Arial" w:cs="Arial"/>
                <w:sz w:val="20"/>
                <w:szCs w:val="20"/>
              </w:rPr>
              <w:t xml:space="preserve">, от 23.01.2015 </w:t>
            </w:r>
            <w:hyperlink r:id="rId25" w:history="1">
              <w:r w:rsidRPr="00B73C6C">
                <w:rPr>
                  <w:rFonts w:ascii="Arial" w:hAnsi="Arial" w:cs="Arial"/>
                  <w:sz w:val="20"/>
                  <w:szCs w:val="20"/>
                </w:rPr>
                <w:t>N 334</w:t>
              </w:r>
            </w:hyperlink>
            <w:r w:rsidRPr="00B73C6C">
              <w:rPr>
                <w:rFonts w:ascii="Arial" w:hAnsi="Arial" w:cs="Arial"/>
                <w:sz w:val="20"/>
                <w:szCs w:val="20"/>
              </w:rPr>
              <w:t xml:space="preserve">, от 02.03.2015 </w:t>
            </w:r>
            <w:hyperlink r:id="rId26" w:history="1">
              <w:r w:rsidRPr="00B73C6C">
                <w:rPr>
                  <w:rFonts w:ascii="Arial" w:hAnsi="Arial" w:cs="Arial"/>
                  <w:sz w:val="20"/>
                  <w:szCs w:val="20"/>
                </w:rPr>
                <w:t>N 339</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29.10.2015 </w:t>
            </w:r>
            <w:hyperlink r:id="rId27" w:history="1">
              <w:r w:rsidRPr="00B73C6C">
                <w:rPr>
                  <w:rFonts w:ascii="Arial" w:hAnsi="Arial" w:cs="Arial"/>
                  <w:sz w:val="20"/>
                  <w:szCs w:val="20"/>
                </w:rPr>
                <w:t>N 3</w:t>
              </w:r>
            </w:hyperlink>
            <w:r w:rsidRPr="00B73C6C">
              <w:rPr>
                <w:rFonts w:ascii="Arial" w:hAnsi="Arial" w:cs="Arial"/>
                <w:sz w:val="20"/>
                <w:szCs w:val="20"/>
              </w:rPr>
              <w:t xml:space="preserve">, от 29.10.2015 </w:t>
            </w:r>
            <w:hyperlink r:id="rId28" w:history="1">
              <w:r w:rsidRPr="00B73C6C">
                <w:rPr>
                  <w:rFonts w:ascii="Arial" w:hAnsi="Arial" w:cs="Arial"/>
                  <w:sz w:val="20"/>
                  <w:szCs w:val="20"/>
                </w:rPr>
                <w:t>N 4</w:t>
              </w:r>
            </w:hyperlink>
            <w:r w:rsidRPr="00B73C6C">
              <w:rPr>
                <w:rFonts w:ascii="Arial" w:hAnsi="Arial" w:cs="Arial"/>
                <w:sz w:val="20"/>
                <w:szCs w:val="20"/>
              </w:rPr>
              <w:t xml:space="preserve">, от 29.02.2016 </w:t>
            </w:r>
            <w:hyperlink r:id="rId29" w:history="1">
              <w:r w:rsidRPr="00B73C6C">
                <w:rPr>
                  <w:rFonts w:ascii="Arial" w:hAnsi="Arial" w:cs="Arial"/>
                  <w:sz w:val="20"/>
                  <w:szCs w:val="20"/>
                </w:rPr>
                <w:t>N 46</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28.03.2016 </w:t>
            </w:r>
            <w:hyperlink r:id="rId30" w:history="1">
              <w:r w:rsidRPr="00B73C6C">
                <w:rPr>
                  <w:rFonts w:ascii="Arial" w:hAnsi="Arial" w:cs="Arial"/>
                  <w:sz w:val="20"/>
                  <w:szCs w:val="20"/>
                </w:rPr>
                <w:t>N 60</w:t>
              </w:r>
            </w:hyperlink>
            <w:r w:rsidRPr="00B73C6C">
              <w:rPr>
                <w:rFonts w:ascii="Arial" w:hAnsi="Arial" w:cs="Arial"/>
                <w:sz w:val="20"/>
                <w:szCs w:val="20"/>
              </w:rPr>
              <w:t xml:space="preserve">, от 03.06.2016 </w:t>
            </w:r>
            <w:hyperlink r:id="rId31" w:history="1">
              <w:r w:rsidRPr="00B73C6C">
                <w:rPr>
                  <w:rFonts w:ascii="Arial" w:hAnsi="Arial" w:cs="Arial"/>
                  <w:sz w:val="20"/>
                  <w:szCs w:val="20"/>
                </w:rPr>
                <w:t>N 76</w:t>
              </w:r>
            </w:hyperlink>
            <w:r w:rsidRPr="00B73C6C">
              <w:rPr>
                <w:rFonts w:ascii="Arial" w:hAnsi="Arial" w:cs="Arial"/>
                <w:sz w:val="20"/>
                <w:szCs w:val="20"/>
              </w:rPr>
              <w:t xml:space="preserve">, от 30.12.2016 </w:t>
            </w:r>
            <w:hyperlink r:id="rId32" w:history="1">
              <w:r w:rsidRPr="00B73C6C">
                <w:rPr>
                  <w:rFonts w:ascii="Arial" w:hAnsi="Arial" w:cs="Arial"/>
                  <w:sz w:val="20"/>
                  <w:szCs w:val="20"/>
                </w:rPr>
                <w:t>N 141</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20.12.2017 </w:t>
            </w:r>
            <w:hyperlink r:id="rId33" w:history="1">
              <w:r w:rsidRPr="00B73C6C">
                <w:rPr>
                  <w:rFonts w:ascii="Arial" w:hAnsi="Arial" w:cs="Arial"/>
                  <w:sz w:val="20"/>
                  <w:szCs w:val="20"/>
                </w:rPr>
                <w:t>N 213</w:t>
              </w:r>
            </w:hyperlink>
            <w:r w:rsidRPr="00B73C6C">
              <w:rPr>
                <w:rFonts w:ascii="Arial" w:hAnsi="Arial" w:cs="Arial"/>
                <w:sz w:val="20"/>
                <w:szCs w:val="20"/>
              </w:rPr>
              <w:t xml:space="preserve">, от 20.12.2017 </w:t>
            </w:r>
            <w:hyperlink r:id="rId34" w:history="1">
              <w:r w:rsidRPr="00B73C6C">
                <w:rPr>
                  <w:rFonts w:ascii="Arial" w:hAnsi="Arial" w:cs="Arial"/>
                  <w:sz w:val="20"/>
                  <w:szCs w:val="20"/>
                </w:rPr>
                <w:t>N 214</w:t>
              </w:r>
            </w:hyperlink>
            <w:r w:rsidRPr="00B73C6C">
              <w:rPr>
                <w:rFonts w:ascii="Arial" w:hAnsi="Arial" w:cs="Arial"/>
                <w:sz w:val="20"/>
                <w:szCs w:val="20"/>
              </w:rPr>
              <w:t xml:space="preserve">, от 21.12.2017 </w:t>
            </w:r>
            <w:hyperlink r:id="rId35" w:history="1">
              <w:r w:rsidRPr="00B73C6C">
                <w:rPr>
                  <w:rFonts w:ascii="Arial" w:hAnsi="Arial" w:cs="Arial"/>
                  <w:sz w:val="20"/>
                  <w:szCs w:val="20"/>
                </w:rPr>
                <w:t>N 219</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27.04.2018 </w:t>
            </w:r>
            <w:hyperlink r:id="rId36" w:history="1">
              <w:r w:rsidRPr="00B73C6C">
                <w:rPr>
                  <w:rFonts w:ascii="Arial" w:hAnsi="Arial" w:cs="Arial"/>
                  <w:sz w:val="20"/>
                  <w:szCs w:val="20"/>
                </w:rPr>
                <w:t>N 264</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с изм., внесенными </w:t>
            </w:r>
            <w:hyperlink r:id="rId37" w:history="1">
              <w:r w:rsidRPr="00B73C6C">
                <w:rPr>
                  <w:rFonts w:ascii="Arial" w:hAnsi="Arial" w:cs="Arial"/>
                  <w:sz w:val="20"/>
                  <w:szCs w:val="20"/>
                </w:rPr>
                <w:t>решением</w:t>
              </w:r>
            </w:hyperlink>
            <w:r w:rsidRPr="00B73C6C">
              <w:rPr>
                <w:rFonts w:ascii="Arial" w:hAnsi="Arial" w:cs="Arial"/>
                <w:sz w:val="20"/>
                <w:szCs w:val="20"/>
              </w:rPr>
              <w:t xml:space="preserve"> Белгородского областного суда</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от 05.03.2012)</w:t>
            </w:r>
          </w:p>
        </w:tc>
      </w:tr>
    </w:tbl>
    <w:p w:rsidR="00B73C6C" w:rsidRPr="00B73C6C" w:rsidRDefault="00B73C6C" w:rsidP="00B73C6C">
      <w:pPr>
        <w:autoSpaceDE w:val="0"/>
        <w:autoSpaceDN w:val="0"/>
        <w:adjustRightInd w:val="0"/>
        <w:spacing w:after="0" w:line="240" w:lineRule="auto"/>
        <w:jc w:val="right"/>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 Предмет регулирования настоящего закона</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1. Настоящим законом устанавливается перечень государственных должностей Белгородской области и определяются гарантии деятельности лиц, замещающих эти должности.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2. Настоящий закон не распространяется на лиц, замещающих должности судей Уставного суда Белгородской области и мировых судей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3. Порядок избрания (назначения) на государственную должность Белгородской области, полномочия по соответствующей должности, их срок и порядок досрочного прекращения определяются федеральными законами, </w:t>
      </w:r>
      <w:hyperlink r:id="rId38" w:history="1">
        <w:r w:rsidRPr="00B73C6C">
          <w:rPr>
            <w:rFonts w:ascii="Arial" w:hAnsi="Arial" w:cs="Arial"/>
            <w:sz w:val="20"/>
            <w:szCs w:val="20"/>
          </w:rPr>
          <w:t>Уставом</w:t>
        </w:r>
      </w:hyperlink>
      <w:r w:rsidRPr="00B73C6C">
        <w:rPr>
          <w:rFonts w:ascii="Arial" w:hAnsi="Arial" w:cs="Arial"/>
          <w:sz w:val="20"/>
          <w:szCs w:val="20"/>
        </w:rPr>
        <w:t xml:space="preserve"> Белгородской области, законами Белгородской области и иными нормативными правовыми актами, определяющими статус соответствующей государственной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4. Под государственными должностями Белгородской области в настоящем законе понимаются должности, устанавливаемые настоящим законом в соответствии с </w:t>
      </w:r>
      <w:hyperlink r:id="rId39" w:history="1">
        <w:r w:rsidRPr="00B73C6C">
          <w:rPr>
            <w:rFonts w:ascii="Arial" w:hAnsi="Arial" w:cs="Arial"/>
            <w:sz w:val="20"/>
            <w:szCs w:val="20"/>
          </w:rPr>
          <w:t>Уставом</w:t>
        </w:r>
      </w:hyperlink>
      <w:r w:rsidRPr="00B73C6C">
        <w:rPr>
          <w:rFonts w:ascii="Arial" w:hAnsi="Arial" w:cs="Arial"/>
          <w:sz w:val="20"/>
          <w:szCs w:val="20"/>
        </w:rPr>
        <w:t xml:space="preserve"> Белгородской области, законами Белгородской области для непосредственного исполнения полномочий органов государственной власти Белгородской области и иных государственных органов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4 в ред. </w:t>
      </w:r>
      <w:hyperlink r:id="rId40"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03.10.2008 N 227)</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2. Законодательство Белгородской области о государственных должностях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1" w:name="Par42"/>
      <w:bookmarkEnd w:id="1"/>
      <w:r w:rsidRPr="00B73C6C">
        <w:rPr>
          <w:rFonts w:ascii="Arial" w:hAnsi="Arial" w:cs="Arial"/>
          <w:sz w:val="20"/>
          <w:szCs w:val="20"/>
        </w:rPr>
        <w:t xml:space="preserve">1. Законодательство Белгородской области о государственных должностях Белгородской области состоит из настоящего закона, из других законов Белгородской области, а также из постановлений </w:t>
      </w:r>
      <w:r w:rsidRPr="00B73C6C">
        <w:rPr>
          <w:rFonts w:ascii="Arial" w:hAnsi="Arial" w:cs="Arial"/>
          <w:sz w:val="20"/>
          <w:szCs w:val="20"/>
        </w:rPr>
        <w:lastRenderedPageBreak/>
        <w:t>губернатора Белгородской области, определяющих статус государственных должностей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2. К отношениям, связанным с замещением государственной должности Белгородской области, не урегулированным нормативными правовыми актами, указанными в </w:t>
      </w:r>
      <w:hyperlink w:anchor="Par42" w:history="1">
        <w:r w:rsidRPr="00B73C6C">
          <w:rPr>
            <w:rFonts w:ascii="Arial" w:hAnsi="Arial" w:cs="Arial"/>
            <w:sz w:val="20"/>
            <w:szCs w:val="20"/>
          </w:rPr>
          <w:t>части 1</w:t>
        </w:r>
      </w:hyperlink>
      <w:r w:rsidRPr="00B73C6C">
        <w:rPr>
          <w:rFonts w:ascii="Arial" w:hAnsi="Arial" w:cs="Arial"/>
          <w:sz w:val="20"/>
          <w:szCs w:val="20"/>
        </w:rPr>
        <w:t xml:space="preserve"> настоящей статьи, может также по аналогии применяться законодательство о государственной гражданской службе Белгородской области или трудовое законодательство, если это не противоречит существу указанных отношений.</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73C6C" w:rsidRPr="00B73C6C">
        <w:trPr>
          <w:jc w:val="center"/>
        </w:trPr>
        <w:tc>
          <w:tcPr>
            <w:tcW w:w="10147" w:type="dxa"/>
            <w:tcBorders>
              <w:left w:val="single" w:sz="24" w:space="0" w:color="CED3F1"/>
              <w:right w:val="single" w:sz="24" w:space="0" w:color="F4F3F8"/>
            </w:tcBorders>
            <w:shd w:val="clear" w:color="auto" w:fill="F4F3F8"/>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КонсультантПлюс: примечание.</w:t>
            </w:r>
          </w:p>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Статья 3 заменена на основании </w:t>
            </w:r>
            <w:hyperlink r:id="rId41" w:history="1">
              <w:r w:rsidRPr="00B73C6C">
                <w:rPr>
                  <w:rFonts w:ascii="Arial" w:hAnsi="Arial" w:cs="Arial"/>
                  <w:sz w:val="20"/>
                  <w:szCs w:val="20"/>
                </w:rPr>
                <w:t>письма</w:t>
              </w:r>
            </w:hyperlink>
            <w:r w:rsidRPr="00B73C6C">
              <w:rPr>
                <w:rFonts w:ascii="Arial" w:hAnsi="Arial" w:cs="Arial"/>
                <w:sz w:val="20"/>
                <w:szCs w:val="20"/>
              </w:rPr>
              <w:t xml:space="preserve"> Белгородской областной Думы от 25.03.2008 N 75/3.3-08.</w:t>
            </w:r>
          </w:p>
        </w:tc>
      </w:tr>
    </w:tbl>
    <w:p w:rsidR="00B73C6C" w:rsidRPr="00B73C6C" w:rsidRDefault="00B73C6C" w:rsidP="00B73C6C">
      <w:pPr>
        <w:autoSpaceDE w:val="0"/>
        <w:autoSpaceDN w:val="0"/>
        <w:adjustRightInd w:val="0"/>
        <w:spacing w:before="260" w:after="0" w:line="240" w:lineRule="auto"/>
        <w:ind w:firstLine="540"/>
        <w:jc w:val="both"/>
        <w:outlineLvl w:val="1"/>
        <w:rPr>
          <w:rFonts w:ascii="Arial" w:hAnsi="Arial" w:cs="Arial"/>
          <w:sz w:val="20"/>
          <w:szCs w:val="20"/>
        </w:rPr>
      </w:pPr>
      <w:r w:rsidRPr="00B73C6C">
        <w:rPr>
          <w:rFonts w:ascii="Arial" w:hAnsi="Arial" w:cs="Arial"/>
          <w:sz w:val="20"/>
          <w:szCs w:val="20"/>
        </w:rPr>
        <w:t>Статья 3. Перечень государственных должностей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2" w:name="Par50"/>
      <w:bookmarkEnd w:id="2"/>
      <w:r w:rsidRPr="00B73C6C">
        <w:rPr>
          <w:rFonts w:ascii="Arial" w:hAnsi="Arial" w:cs="Arial"/>
          <w:sz w:val="20"/>
          <w:szCs w:val="20"/>
        </w:rPr>
        <w:t>1. Государственными должностями Белгородской области являются должности: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1) губернатора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3" w:name="Par52"/>
      <w:bookmarkEnd w:id="3"/>
      <w:r w:rsidRPr="00B73C6C">
        <w:rPr>
          <w:rFonts w:ascii="Arial" w:hAnsi="Arial" w:cs="Arial"/>
          <w:sz w:val="20"/>
          <w:szCs w:val="20"/>
        </w:rPr>
        <w:t>2) председателя Белгородской областной Думы;</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4" w:name="Par53"/>
      <w:bookmarkEnd w:id="4"/>
      <w:r w:rsidRPr="00B73C6C">
        <w:rPr>
          <w:rFonts w:ascii="Arial" w:hAnsi="Arial" w:cs="Arial"/>
          <w:sz w:val="20"/>
          <w:szCs w:val="20"/>
        </w:rPr>
        <w:t>3) первого заместителя губернатора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5" w:name="Par54"/>
      <w:bookmarkEnd w:id="5"/>
      <w:r w:rsidRPr="00B73C6C">
        <w:rPr>
          <w:rFonts w:ascii="Arial" w:hAnsi="Arial" w:cs="Arial"/>
          <w:sz w:val="20"/>
          <w:szCs w:val="20"/>
        </w:rPr>
        <w:t>3.1) первого заместителя Губернатора Белгородской области - начальника департамента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3.1 введен </w:t>
      </w:r>
      <w:hyperlink r:id="rId42"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30.12.2016 N 141)</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6" w:name="Par56"/>
      <w:bookmarkEnd w:id="6"/>
      <w:r w:rsidRPr="00B73C6C">
        <w:rPr>
          <w:rFonts w:ascii="Arial" w:hAnsi="Arial" w:cs="Arial"/>
          <w:sz w:val="20"/>
          <w:szCs w:val="20"/>
        </w:rPr>
        <w:t>4) первого заместителя председателя Белгородской областной Думы;</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7" w:name="Par57"/>
      <w:bookmarkEnd w:id="7"/>
      <w:r w:rsidRPr="00B73C6C">
        <w:rPr>
          <w:rFonts w:ascii="Arial" w:hAnsi="Arial" w:cs="Arial"/>
          <w:sz w:val="20"/>
          <w:szCs w:val="20"/>
        </w:rPr>
        <w:t>4.1) председателя Контрольно-счетной палаты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4.1 введен </w:t>
      </w:r>
      <w:hyperlink r:id="rId43"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12.07.2011 N 53)</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8" w:name="Par59"/>
      <w:bookmarkEnd w:id="8"/>
      <w:r w:rsidRPr="00B73C6C">
        <w:rPr>
          <w:rFonts w:ascii="Arial" w:hAnsi="Arial" w:cs="Arial"/>
          <w:sz w:val="20"/>
          <w:szCs w:val="20"/>
        </w:rPr>
        <w:t>5) заместителя губернатора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9" w:name="Par60"/>
      <w:bookmarkEnd w:id="9"/>
      <w:r w:rsidRPr="00B73C6C">
        <w:rPr>
          <w:rFonts w:ascii="Arial" w:hAnsi="Arial" w:cs="Arial"/>
          <w:sz w:val="20"/>
          <w:szCs w:val="20"/>
        </w:rPr>
        <w:t>5.1) заместителя Губернатора Белгородской области - начальника департамента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5.1 введен </w:t>
      </w:r>
      <w:hyperlink r:id="rId44"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30.12.2016 N 141)</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0" w:name="Par62"/>
      <w:bookmarkEnd w:id="10"/>
      <w:r w:rsidRPr="00B73C6C">
        <w:rPr>
          <w:rFonts w:ascii="Arial" w:hAnsi="Arial" w:cs="Arial"/>
          <w:sz w:val="20"/>
          <w:szCs w:val="20"/>
        </w:rPr>
        <w:t>6) заместителя председателя Белгородской областной Думы;</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1" w:name="Par63"/>
      <w:bookmarkEnd w:id="11"/>
      <w:r w:rsidRPr="00B73C6C">
        <w:rPr>
          <w:rFonts w:ascii="Arial" w:hAnsi="Arial" w:cs="Arial"/>
          <w:sz w:val="20"/>
          <w:szCs w:val="20"/>
        </w:rPr>
        <w:t>6.1) заместителя председателя Контрольно-счетной палаты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6.1 введен </w:t>
      </w:r>
      <w:hyperlink r:id="rId45"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12.07.2011 N 53)</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2" w:name="Par65"/>
      <w:bookmarkEnd w:id="12"/>
      <w:r w:rsidRPr="00B73C6C">
        <w:rPr>
          <w:rFonts w:ascii="Arial" w:hAnsi="Arial" w:cs="Arial"/>
          <w:sz w:val="20"/>
          <w:szCs w:val="20"/>
        </w:rPr>
        <w:t>6.2) председателя комитета Белгородской областной Думы;</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6.2 введен </w:t>
      </w:r>
      <w:hyperlink r:id="rId46"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29.10.2015 N 3)</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3" w:name="Par67"/>
      <w:bookmarkEnd w:id="13"/>
      <w:r w:rsidRPr="00B73C6C">
        <w:rPr>
          <w:rFonts w:ascii="Arial" w:hAnsi="Arial" w:cs="Arial"/>
          <w:sz w:val="20"/>
          <w:szCs w:val="20"/>
        </w:rPr>
        <w:t>7) начальника департамента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4" w:name="Par68"/>
      <w:bookmarkEnd w:id="14"/>
      <w:r w:rsidRPr="00B73C6C">
        <w:rPr>
          <w:rFonts w:ascii="Arial" w:hAnsi="Arial" w:cs="Arial"/>
          <w:sz w:val="20"/>
          <w:szCs w:val="20"/>
        </w:rPr>
        <w:t>7.1) Уполномоченного по правам человека в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7.1 введен </w:t>
      </w:r>
      <w:hyperlink r:id="rId47"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10.03.2009 N 262)</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5" w:name="Par70"/>
      <w:bookmarkEnd w:id="15"/>
      <w:r w:rsidRPr="00B73C6C">
        <w:rPr>
          <w:rFonts w:ascii="Arial" w:hAnsi="Arial" w:cs="Arial"/>
          <w:sz w:val="20"/>
          <w:szCs w:val="20"/>
        </w:rPr>
        <w:t>7.2) руководителя представительства Правительства Белгородской области при Правительстве Российской Федерации;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7.2 введен </w:t>
      </w:r>
      <w:hyperlink r:id="rId48"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12.07.2011 N 56)</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6" w:name="Par72"/>
      <w:bookmarkEnd w:id="16"/>
      <w:r w:rsidRPr="00B73C6C">
        <w:rPr>
          <w:rFonts w:ascii="Arial" w:hAnsi="Arial" w:cs="Arial"/>
          <w:sz w:val="20"/>
          <w:szCs w:val="20"/>
        </w:rPr>
        <w:t>7.3) Уполномоченного по защите прав предпринимателей в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7.3 введен </w:t>
      </w:r>
      <w:hyperlink r:id="rId49"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04.03.2014 N 260)</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7" w:name="Par74"/>
      <w:bookmarkEnd w:id="17"/>
      <w:r w:rsidRPr="00B73C6C">
        <w:rPr>
          <w:rFonts w:ascii="Arial" w:hAnsi="Arial" w:cs="Arial"/>
          <w:sz w:val="20"/>
          <w:szCs w:val="20"/>
        </w:rPr>
        <w:t>7.4) секретаря Совета безопасности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(п. 7.4 введен </w:t>
      </w:r>
      <w:hyperlink r:id="rId50"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23.01.2015 N 334)</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8" w:name="Par76"/>
      <w:bookmarkEnd w:id="18"/>
      <w:r w:rsidRPr="00B73C6C">
        <w:rPr>
          <w:rFonts w:ascii="Arial" w:hAnsi="Arial" w:cs="Arial"/>
          <w:sz w:val="20"/>
          <w:szCs w:val="20"/>
        </w:rPr>
        <w:t>8) депутата Белгородской областной Думы;</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19" w:name="Par77"/>
      <w:bookmarkEnd w:id="19"/>
      <w:r w:rsidRPr="00B73C6C">
        <w:rPr>
          <w:rFonts w:ascii="Arial" w:hAnsi="Arial" w:cs="Arial"/>
          <w:sz w:val="20"/>
          <w:szCs w:val="20"/>
        </w:rPr>
        <w:lastRenderedPageBreak/>
        <w:t>9) председателя избирательной комиссии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20" w:name="Par78"/>
      <w:bookmarkEnd w:id="20"/>
      <w:r w:rsidRPr="00B73C6C">
        <w:rPr>
          <w:rFonts w:ascii="Arial" w:hAnsi="Arial" w:cs="Arial"/>
          <w:sz w:val="20"/>
          <w:szCs w:val="20"/>
        </w:rPr>
        <w:t>10) заместителя председателя избирательной комиссии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21" w:name="Par79"/>
      <w:bookmarkEnd w:id="21"/>
      <w:r w:rsidRPr="00B73C6C">
        <w:rPr>
          <w:rFonts w:ascii="Arial" w:hAnsi="Arial" w:cs="Arial"/>
          <w:sz w:val="20"/>
          <w:szCs w:val="20"/>
        </w:rPr>
        <w:t>11) секретаря избирательной комиссии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bookmarkStart w:id="22" w:name="Par80"/>
      <w:bookmarkEnd w:id="22"/>
      <w:r w:rsidRPr="00B73C6C">
        <w:rPr>
          <w:rFonts w:ascii="Arial" w:hAnsi="Arial" w:cs="Arial"/>
          <w:sz w:val="20"/>
          <w:szCs w:val="20"/>
        </w:rPr>
        <w:t>В случае если избирательной комиссией Белгородской области в соответствии с избирательным законодательством Белгородской области принято решение о том, что член избирательной комиссии Белгородской области с правом решающего голоса осуществляет свои полномочия на профессиональной постоянной (штатной) основе, то должность, замещаемая указанным лицом, также относится к государственным должностям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2. Исключена. - </w:t>
      </w:r>
      <w:hyperlink r:id="rId51"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23.01.2015 N 334.</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3. Перечень государственных должностей Белгородской области может быть изменен не иначе как путем внесения изменений в </w:t>
      </w:r>
      <w:hyperlink w:anchor="Par50" w:history="1">
        <w:r w:rsidRPr="00B73C6C">
          <w:rPr>
            <w:rFonts w:ascii="Arial" w:hAnsi="Arial" w:cs="Arial"/>
            <w:sz w:val="20"/>
            <w:szCs w:val="20"/>
          </w:rPr>
          <w:t>часть 1</w:t>
        </w:r>
      </w:hyperlink>
      <w:r w:rsidRPr="00B73C6C">
        <w:rPr>
          <w:rFonts w:ascii="Arial" w:hAnsi="Arial" w:cs="Arial"/>
          <w:sz w:val="20"/>
          <w:szCs w:val="20"/>
        </w:rPr>
        <w:t xml:space="preserve"> настоящей статьи.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73C6C" w:rsidRPr="00B73C6C">
        <w:trPr>
          <w:jc w:val="center"/>
        </w:trPr>
        <w:tc>
          <w:tcPr>
            <w:tcW w:w="10147" w:type="dxa"/>
            <w:tcBorders>
              <w:left w:val="single" w:sz="24" w:space="0" w:color="CED3F1"/>
              <w:right w:val="single" w:sz="24" w:space="0" w:color="F4F3F8"/>
            </w:tcBorders>
            <w:shd w:val="clear" w:color="auto" w:fill="F4F3F8"/>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КонсультантПлюс: примечание.</w:t>
            </w:r>
          </w:p>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Статья 4 заменена на основании </w:t>
            </w:r>
            <w:hyperlink r:id="rId52" w:history="1">
              <w:r w:rsidRPr="00B73C6C">
                <w:rPr>
                  <w:rFonts w:ascii="Arial" w:hAnsi="Arial" w:cs="Arial"/>
                  <w:sz w:val="20"/>
                  <w:szCs w:val="20"/>
                </w:rPr>
                <w:t>письма</w:t>
              </w:r>
            </w:hyperlink>
            <w:r w:rsidRPr="00B73C6C">
              <w:rPr>
                <w:rFonts w:ascii="Arial" w:hAnsi="Arial" w:cs="Arial"/>
                <w:sz w:val="20"/>
                <w:szCs w:val="20"/>
              </w:rPr>
              <w:t xml:space="preserve"> Белгородской областной Думы от 25.03.2008 N 75/3.3-08.</w:t>
            </w:r>
          </w:p>
        </w:tc>
      </w:tr>
    </w:tbl>
    <w:p w:rsidR="00B73C6C" w:rsidRPr="00B73C6C" w:rsidRDefault="00B73C6C" w:rsidP="00B73C6C">
      <w:pPr>
        <w:autoSpaceDE w:val="0"/>
        <w:autoSpaceDN w:val="0"/>
        <w:adjustRightInd w:val="0"/>
        <w:spacing w:before="260" w:after="0" w:line="240" w:lineRule="auto"/>
        <w:ind w:firstLine="540"/>
        <w:jc w:val="both"/>
        <w:outlineLvl w:val="1"/>
        <w:rPr>
          <w:rFonts w:ascii="Arial" w:hAnsi="Arial" w:cs="Arial"/>
          <w:sz w:val="20"/>
          <w:szCs w:val="20"/>
        </w:rPr>
      </w:pPr>
      <w:r w:rsidRPr="00B73C6C">
        <w:rPr>
          <w:rFonts w:ascii="Arial" w:hAnsi="Arial" w:cs="Arial"/>
          <w:sz w:val="20"/>
          <w:szCs w:val="20"/>
        </w:rPr>
        <w:t>Статья 4. Условия осуществления своей деятельности лицами, замещающими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1. Основанием замещения государственной должности Белгородской области является акт избрания (назначения) на государственную должность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2. Лица, замещающие государственные должности Белгородской области (за исключением должностей, указанных в </w:t>
      </w:r>
      <w:hyperlink w:anchor="Par52" w:history="1">
        <w:r w:rsidRPr="00B73C6C">
          <w:rPr>
            <w:rFonts w:ascii="Arial" w:hAnsi="Arial" w:cs="Arial"/>
            <w:sz w:val="20"/>
            <w:szCs w:val="20"/>
          </w:rPr>
          <w:t>пунктах 2</w:t>
        </w:r>
      </w:hyperlink>
      <w:r w:rsidRPr="00B73C6C">
        <w:rPr>
          <w:rFonts w:ascii="Arial" w:hAnsi="Arial" w:cs="Arial"/>
          <w:sz w:val="20"/>
          <w:szCs w:val="20"/>
        </w:rPr>
        <w:t xml:space="preserve">, </w:t>
      </w:r>
      <w:hyperlink w:anchor="Par56" w:history="1">
        <w:r w:rsidRPr="00B73C6C">
          <w:rPr>
            <w:rFonts w:ascii="Arial" w:hAnsi="Arial" w:cs="Arial"/>
            <w:sz w:val="20"/>
            <w:szCs w:val="20"/>
          </w:rPr>
          <w:t>4</w:t>
        </w:r>
      </w:hyperlink>
      <w:r w:rsidRPr="00B73C6C">
        <w:rPr>
          <w:rFonts w:ascii="Arial" w:hAnsi="Arial" w:cs="Arial"/>
          <w:sz w:val="20"/>
          <w:szCs w:val="20"/>
        </w:rPr>
        <w:t xml:space="preserve">, </w:t>
      </w:r>
      <w:hyperlink w:anchor="Par62" w:history="1">
        <w:r w:rsidRPr="00B73C6C">
          <w:rPr>
            <w:rFonts w:ascii="Arial" w:hAnsi="Arial" w:cs="Arial"/>
            <w:sz w:val="20"/>
            <w:szCs w:val="20"/>
          </w:rPr>
          <w:t>6</w:t>
        </w:r>
      </w:hyperlink>
      <w:r w:rsidRPr="00B73C6C">
        <w:rPr>
          <w:rFonts w:ascii="Arial" w:hAnsi="Arial" w:cs="Arial"/>
          <w:sz w:val="20"/>
          <w:szCs w:val="20"/>
        </w:rPr>
        <w:t xml:space="preserve">, </w:t>
      </w:r>
      <w:hyperlink w:anchor="Par65" w:history="1">
        <w:r w:rsidRPr="00B73C6C">
          <w:rPr>
            <w:rFonts w:ascii="Arial" w:hAnsi="Arial" w:cs="Arial"/>
            <w:sz w:val="20"/>
            <w:szCs w:val="20"/>
          </w:rPr>
          <w:t>6.2</w:t>
        </w:r>
      </w:hyperlink>
      <w:r w:rsidRPr="00B73C6C">
        <w:rPr>
          <w:rFonts w:ascii="Arial" w:hAnsi="Arial" w:cs="Arial"/>
          <w:sz w:val="20"/>
          <w:szCs w:val="20"/>
        </w:rPr>
        <w:t xml:space="preserve">, </w:t>
      </w:r>
      <w:hyperlink w:anchor="Par72" w:history="1">
        <w:r w:rsidRPr="00B73C6C">
          <w:rPr>
            <w:rFonts w:ascii="Arial" w:hAnsi="Arial" w:cs="Arial"/>
            <w:sz w:val="20"/>
            <w:szCs w:val="20"/>
          </w:rPr>
          <w:t>7.3</w:t>
        </w:r>
      </w:hyperlink>
      <w:r w:rsidRPr="00B73C6C">
        <w:rPr>
          <w:rFonts w:ascii="Arial" w:hAnsi="Arial" w:cs="Arial"/>
          <w:sz w:val="20"/>
          <w:szCs w:val="20"/>
        </w:rPr>
        <w:t xml:space="preserve">, </w:t>
      </w:r>
      <w:hyperlink w:anchor="Par76" w:history="1">
        <w:r w:rsidRPr="00B73C6C">
          <w:rPr>
            <w:rFonts w:ascii="Arial" w:hAnsi="Arial" w:cs="Arial"/>
            <w:sz w:val="20"/>
            <w:szCs w:val="20"/>
          </w:rPr>
          <w:t>8 части 1 статьи 3</w:t>
        </w:r>
      </w:hyperlink>
      <w:r w:rsidRPr="00B73C6C">
        <w:rPr>
          <w:rFonts w:ascii="Arial" w:hAnsi="Arial" w:cs="Arial"/>
          <w:sz w:val="20"/>
          <w:szCs w:val="20"/>
        </w:rPr>
        <w:t xml:space="preserve"> настоящего закона), осуществляют свою деятельность на профессиональной постоянной (штатной) основе.</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04.03.2014 </w:t>
      </w:r>
      <w:hyperlink r:id="rId53" w:history="1">
        <w:r w:rsidRPr="00B73C6C">
          <w:rPr>
            <w:rFonts w:ascii="Arial" w:hAnsi="Arial" w:cs="Arial"/>
            <w:sz w:val="20"/>
            <w:szCs w:val="20"/>
          </w:rPr>
          <w:t>N 260</w:t>
        </w:r>
      </w:hyperlink>
      <w:r w:rsidRPr="00B73C6C">
        <w:rPr>
          <w:rFonts w:ascii="Arial" w:hAnsi="Arial" w:cs="Arial"/>
          <w:sz w:val="20"/>
          <w:szCs w:val="20"/>
        </w:rPr>
        <w:t xml:space="preserve">, от 29.10.2015 </w:t>
      </w:r>
      <w:hyperlink r:id="rId54" w:history="1">
        <w:r w:rsidRPr="00B73C6C">
          <w:rPr>
            <w:rFonts w:ascii="Arial" w:hAnsi="Arial" w:cs="Arial"/>
            <w:sz w:val="20"/>
            <w:szCs w:val="20"/>
          </w:rPr>
          <w:t>N 3</w:t>
        </w:r>
      </w:hyperlink>
      <w:r w:rsidRPr="00B73C6C">
        <w:rPr>
          <w:rFonts w:ascii="Arial" w:hAnsi="Arial" w:cs="Arial"/>
          <w:sz w:val="20"/>
          <w:szCs w:val="20"/>
        </w:rPr>
        <w:t>)</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3. Порядок осуществления своей деятельности лицами, замещающими государственные должности Белгородской области, указанные в </w:t>
      </w:r>
      <w:hyperlink w:anchor="Par52" w:history="1">
        <w:r w:rsidRPr="00B73C6C">
          <w:rPr>
            <w:rFonts w:ascii="Arial" w:hAnsi="Arial" w:cs="Arial"/>
            <w:sz w:val="20"/>
            <w:szCs w:val="20"/>
          </w:rPr>
          <w:t>пунктах 2</w:t>
        </w:r>
      </w:hyperlink>
      <w:r w:rsidRPr="00B73C6C">
        <w:rPr>
          <w:rFonts w:ascii="Arial" w:hAnsi="Arial" w:cs="Arial"/>
          <w:sz w:val="20"/>
          <w:szCs w:val="20"/>
        </w:rPr>
        <w:t xml:space="preserve">, </w:t>
      </w:r>
      <w:hyperlink w:anchor="Par56" w:history="1">
        <w:r w:rsidRPr="00B73C6C">
          <w:rPr>
            <w:rFonts w:ascii="Arial" w:hAnsi="Arial" w:cs="Arial"/>
            <w:sz w:val="20"/>
            <w:szCs w:val="20"/>
          </w:rPr>
          <w:t>4</w:t>
        </w:r>
      </w:hyperlink>
      <w:r w:rsidRPr="00B73C6C">
        <w:rPr>
          <w:rFonts w:ascii="Arial" w:hAnsi="Arial" w:cs="Arial"/>
          <w:sz w:val="20"/>
          <w:szCs w:val="20"/>
        </w:rPr>
        <w:t xml:space="preserve">, </w:t>
      </w:r>
      <w:hyperlink w:anchor="Par62" w:history="1">
        <w:r w:rsidRPr="00B73C6C">
          <w:rPr>
            <w:rFonts w:ascii="Arial" w:hAnsi="Arial" w:cs="Arial"/>
            <w:sz w:val="20"/>
            <w:szCs w:val="20"/>
          </w:rPr>
          <w:t>6</w:t>
        </w:r>
      </w:hyperlink>
      <w:r w:rsidRPr="00B73C6C">
        <w:rPr>
          <w:rFonts w:ascii="Arial" w:hAnsi="Arial" w:cs="Arial"/>
          <w:sz w:val="20"/>
          <w:szCs w:val="20"/>
        </w:rPr>
        <w:t xml:space="preserve">, </w:t>
      </w:r>
      <w:hyperlink w:anchor="Par65" w:history="1">
        <w:r w:rsidRPr="00B73C6C">
          <w:rPr>
            <w:rFonts w:ascii="Arial" w:hAnsi="Arial" w:cs="Arial"/>
            <w:sz w:val="20"/>
            <w:szCs w:val="20"/>
          </w:rPr>
          <w:t>6.2</w:t>
        </w:r>
      </w:hyperlink>
      <w:r w:rsidRPr="00B73C6C">
        <w:rPr>
          <w:rFonts w:ascii="Arial" w:hAnsi="Arial" w:cs="Arial"/>
          <w:sz w:val="20"/>
          <w:szCs w:val="20"/>
        </w:rPr>
        <w:t xml:space="preserve">, </w:t>
      </w:r>
      <w:hyperlink w:anchor="Par76" w:history="1">
        <w:r w:rsidRPr="00B73C6C">
          <w:rPr>
            <w:rFonts w:ascii="Arial" w:hAnsi="Arial" w:cs="Arial"/>
            <w:sz w:val="20"/>
            <w:szCs w:val="20"/>
          </w:rPr>
          <w:t>8 части 1 статьи 3</w:t>
        </w:r>
      </w:hyperlink>
      <w:r w:rsidRPr="00B73C6C">
        <w:rPr>
          <w:rFonts w:ascii="Arial" w:hAnsi="Arial" w:cs="Arial"/>
          <w:sz w:val="20"/>
          <w:szCs w:val="20"/>
        </w:rPr>
        <w:t xml:space="preserve"> настоящего закона, определяется в соответствии с </w:t>
      </w:r>
      <w:hyperlink r:id="rId55" w:history="1">
        <w:r w:rsidRPr="00B73C6C">
          <w:rPr>
            <w:rFonts w:ascii="Arial" w:hAnsi="Arial" w:cs="Arial"/>
            <w:sz w:val="20"/>
            <w:szCs w:val="20"/>
          </w:rPr>
          <w:t>Уставом</w:t>
        </w:r>
      </w:hyperlink>
      <w:r w:rsidRPr="00B73C6C">
        <w:rPr>
          <w:rFonts w:ascii="Arial" w:hAnsi="Arial" w:cs="Arial"/>
          <w:sz w:val="20"/>
          <w:szCs w:val="20"/>
        </w:rPr>
        <w:t xml:space="preserve"> Белгородской области и законом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56"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3)</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Порядок осуществления деятельности лицом, замещающим государственную должность Белгородской области, указанную в </w:t>
      </w:r>
      <w:hyperlink w:anchor="Par72" w:history="1">
        <w:r w:rsidRPr="00B73C6C">
          <w:rPr>
            <w:rFonts w:ascii="Arial" w:hAnsi="Arial" w:cs="Arial"/>
            <w:sz w:val="20"/>
            <w:szCs w:val="20"/>
          </w:rPr>
          <w:t>пункте 7.3 части 1 статьи 3</w:t>
        </w:r>
      </w:hyperlink>
      <w:r w:rsidRPr="00B73C6C">
        <w:rPr>
          <w:rFonts w:ascii="Arial" w:hAnsi="Arial" w:cs="Arial"/>
          <w:sz w:val="20"/>
          <w:szCs w:val="20"/>
        </w:rPr>
        <w:t xml:space="preserve"> настоящего закона, определяется Губернатором Белгородской области в соответствии с законом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(абзац введен </w:t>
      </w:r>
      <w:hyperlink r:id="rId57"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04.03.2014 N 260)</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5. Ограничения и обязанности, связанные с замещением государственной должности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58"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29.02.2016 N 46)</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1. Лица, замещающие государственные должности Белгородской области, должны выполнять обязанности, соблюдать ограничения и запреты, установленные федеральными законами. Депутаты областной Думы обязаны также соблюдать ограничения и запреты, установленные </w:t>
      </w:r>
      <w:hyperlink r:id="rId59" w:history="1">
        <w:r w:rsidRPr="00B73C6C">
          <w:rPr>
            <w:rFonts w:ascii="Arial" w:hAnsi="Arial" w:cs="Arial"/>
            <w:sz w:val="20"/>
            <w:szCs w:val="20"/>
          </w:rPr>
          <w:t>Уставом</w:t>
        </w:r>
      </w:hyperlink>
      <w:r w:rsidRPr="00B73C6C">
        <w:rPr>
          <w:rFonts w:ascii="Arial" w:hAnsi="Arial" w:cs="Arial"/>
          <w:sz w:val="20"/>
          <w:szCs w:val="20"/>
        </w:rPr>
        <w:t xml:space="preserve"> Белгородской области и законами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05.10.2012 </w:t>
      </w:r>
      <w:hyperlink r:id="rId60" w:history="1">
        <w:r w:rsidRPr="00B73C6C">
          <w:rPr>
            <w:rFonts w:ascii="Arial" w:hAnsi="Arial" w:cs="Arial"/>
            <w:sz w:val="20"/>
            <w:szCs w:val="20"/>
          </w:rPr>
          <w:t>N 140</w:t>
        </w:r>
      </w:hyperlink>
      <w:r w:rsidRPr="00B73C6C">
        <w:rPr>
          <w:rFonts w:ascii="Arial" w:hAnsi="Arial" w:cs="Arial"/>
          <w:sz w:val="20"/>
          <w:szCs w:val="20"/>
        </w:rPr>
        <w:t xml:space="preserve">, от 29.02.2016 </w:t>
      </w:r>
      <w:hyperlink r:id="rId61" w:history="1">
        <w:r w:rsidRPr="00B73C6C">
          <w:rPr>
            <w:rFonts w:ascii="Arial" w:hAnsi="Arial" w:cs="Arial"/>
            <w:sz w:val="20"/>
            <w:szCs w:val="20"/>
          </w:rPr>
          <w:t>N 46</w:t>
        </w:r>
      </w:hyperlink>
      <w:r w:rsidRPr="00B73C6C">
        <w:rPr>
          <w:rFonts w:ascii="Arial" w:hAnsi="Arial" w:cs="Arial"/>
          <w:sz w:val="20"/>
          <w:szCs w:val="20"/>
        </w:rPr>
        <w:t>)</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2. Исключена. - </w:t>
      </w:r>
      <w:hyperlink r:id="rId62"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05.10.2012 N 140.</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3. Граждане, претендующие на замещение государственных должностей Белгородской области, деятельность на которых в соответствии с настоящим законом осуществляется на профессиональной постоянной (штатной) основе, а также замещающие государственные должности Белгородской области, обязаны представлять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 учетом положений, предусмотренных настоящей частью.</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lastRenderedPageBreak/>
        <w:t>Представление соответствующих сведений указанными гражданами, за исключением граждан, замещающих государственные должности Белгородской области в Белгородской областной Думе, а также граждан, претендующих на замещение и замещающих государственную должность Губернатора Белгородской области, осуществляется в порядке, установленном для государственных гражданских служащих.</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Предоставление депутатами областной Думы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проверка их достоверности осуществляется в соответствии с </w:t>
      </w:r>
      <w:hyperlink r:id="rId63"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19 декабря 2005 года N 11 "О статусе депутата Белгородской областной Думы".</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Предоставление гражданами, претендующими на замещение и замещающими государственную должность Губернатора Белгородской области,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а также проверка их достоверности осуществляются в соответствии с федеральным законодательством.</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Предоставление соответствующих сведений гражданами, претендующими на замещение, а также замещающими государственные должности Белгородской области в Контрольно-счетной палате Белгородской области, осуществляется в Контрольно-счетную палату Белгородской области, претендующими на замещение, а также замещающими государственные должности Белгородской области в Избирательной комиссии Белгородской области - в Избирательную комиссию Белгородской области, претендующими на замещение, а также замещающими иные государственные должности Белгородской области - в орган, уполномоченный Губернатором Белгородской области. Положение о проверке достоверности и полноты соответствующих сведений, представляемых указанными гражданами, утверждается Губернатором Белгородской области. Указанные сведения представляются по форме, установленной Президентом Российской Федерации.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05.10.2012 </w:t>
      </w:r>
      <w:hyperlink r:id="rId64" w:history="1">
        <w:r w:rsidRPr="00B73C6C">
          <w:rPr>
            <w:rFonts w:ascii="Arial" w:hAnsi="Arial" w:cs="Arial"/>
            <w:sz w:val="20"/>
            <w:szCs w:val="20"/>
          </w:rPr>
          <w:t>N 140</w:t>
        </w:r>
      </w:hyperlink>
      <w:r w:rsidRPr="00B73C6C">
        <w:rPr>
          <w:rFonts w:ascii="Arial" w:hAnsi="Arial" w:cs="Arial"/>
          <w:sz w:val="20"/>
          <w:szCs w:val="20"/>
        </w:rPr>
        <w:t xml:space="preserve">, от 03.10.2014 </w:t>
      </w:r>
      <w:hyperlink r:id="rId65" w:history="1">
        <w:r w:rsidRPr="00B73C6C">
          <w:rPr>
            <w:rFonts w:ascii="Arial" w:hAnsi="Arial" w:cs="Arial"/>
            <w:sz w:val="20"/>
            <w:szCs w:val="20"/>
          </w:rPr>
          <w:t>N 298</w:t>
        </w:r>
      </w:hyperlink>
      <w:r w:rsidRPr="00B73C6C">
        <w:rPr>
          <w:rFonts w:ascii="Arial" w:hAnsi="Arial" w:cs="Arial"/>
          <w:sz w:val="20"/>
          <w:szCs w:val="20"/>
        </w:rPr>
        <w:t>)</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3.1. Лица, замещающие государственные должности Белгородской области, обязаны представлять сведения о своих расходах, о расходах своих супруги (супруга) и несовершеннолетних детей и источниках получения средств, за счет которых произведены расходы, в случаях, предусмотренных </w:t>
      </w:r>
      <w:hyperlink r:id="rId66" w:history="1">
        <w:r w:rsidRPr="00B73C6C">
          <w:rPr>
            <w:rFonts w:ascii="Arial" w:hAnsi="Arial" w:cs="Arial"/>
            <w:sz w:val="20"/>
            <w:szCs w:val="20"/>
          </w:rPr>
          <w:t>частью 1 статьи 3</w:t>
        </w:r>
      </w:hyperlink>
      <w:r w:rsidRPr="00B73C6C">
        <w:rPr>
          <w:rFonts w:ascii="Arial" w:hAnsi="Arial" w:cs="Arial"/>
          <w:sz w:val="20"/>
          <w:szCs w:val="20"/>
        </w:rPr>
        <w:t xml:space="preserve"> и </w:t>
      </w:r>
      <w:hyperlink r:id="rId67" w:history="1">
        <w:r w:rsidRPr="00B73C6C">
          <w:rPr>
            <w:rFonts w:ascii="Arial" w:hAnsi="Arial" w:cs="Arial"/>
            <w:sz w:val="20"/>
            <w:szCs w:val="20"/>
          </w:rPr>
          <w:t>частью 1 статьи 9</w:t>
        </w:r>
      </w:hyperlink>
      <w:r w:rsidRPr="00B73C6C">
        <w:rPr>
          <w:rFonts w:ascii="Arial" w:hAnsi="Arial" w:cs="Arial"/>
          <w:sz w:val="20"/>
          <w:szCs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Данные сведения представляются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лицом, замещающим государственную должность Белгородской области,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68"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02.03.2015 N 339)</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Порядок предоставления депутатами областной Думы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определяется </w:t>
      </w:r>
      <w:hyperlink r:id="rId69"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19 декабря 2005 года N 11 "О статусе депутата Белгородской областной Думы".</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Предоставление Губернатором Белгородской области сведений о своих расходах, о расходах своих супруги (супруга) и несовершеннолетних детей и источниках получения средств, за счет которых произведены расходы, осуществляется в соответствии с федеральным законодательством.</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Лица, замещающие иные, кроме указанных в абзацах втором и третьем настоящей части, государственные должности Белгородской области, представляют соответствующие сведения в государственный орган Белгородской области, уполномоченный Губернатором Белгородской области на осуществление контроля за расходами. В случаях, предусмотренных </w:t>
      </w:r>
      <w:hyperlink r:id="rId70" w:history="1">
        <w:r w:rsidRPr="00B73C6C">
          <w:rPr>
            <w:rFonts w:ascii="Arial" w:hAnsi="Arial" w:cs="Arial"/>
            <w:sz w:val="20"/>
            <w:szCs w:val="20"/>
          </w:rPr>
          <w:t>частью 1 статьи 3</w:t>
        </w:r>
      </w:hyperlink>
      <w:r w:rsidRPr="00B73C6C">
        <w:rPr>
          <w:rFonts w:ascii="Arial" w:hAnsi="Arial" w:cs="Arial"/>
          <w:sz w:val="20"/>
          <w:szCs w:val="20"/>
        </w:rPr>
        <w:t xml:space="preserve"> Федерального закона "О контроле за соответствием расходов лиц, замещающих государственные должности, и иных лиц их доходам", сведения представляются ежегодно не позднее 30 апреля года, следующего за отчетным, по форме, установленной Президентом Российской Федерации. Решение об осуществлении контроля за расходами указанных лиц принимается Губернатором Белгородской области или уполномоченным им </w:t>
      </w:r>
      <w:r w:rsidRPr="00B73C6C">
        <w:rPr>
          <w:rFonts w:ascii="Arial" w:hAnsi="Arial" w:cs="Arial"/>
          <w:sz w:val="20"/>
          <w:szCs w:val="20"/>
        </w:rPr>
        <w:lastRenderedPageBreak/>
        <w:t xml:space="preserve">должностным лицом отдельно в отношении каждого такого лица и оформляется в письменной форме. Данное решение принимается в десятидневный срок со дня наступления оснований, предусмотренных Федеральным </w:t>
      </w:r>
      <w:hyperlink r:id="rId71" w:history="1">
        <w:r w:rsidRPr="00B73C6C">
          <w:rPr>
            <w:rFonts w:ascii="Arial" w:hAnsi="Arial" w:cs="Arial"/>
            <w:sz w:val="20"/>
            <w:szCs w:val="20"/>
          </w:rPr>
          <w:t>законом</w:t>
        </w:r>
      </w:hyperlink>
      <w:r w:rsidRPr="00B73C6C">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Решение об осуществлении контроля за расходами в течение трех дней направляется в государственный орган Белгородской области, уполномоченный Губернатором Белгородской области на осуществление контроля за расходами, для осуществления в соответствии с положениями Федерального </w:t>
      </w:r>
      <w:hyperlink r:id="rId72" w:history="1">
        <w:r w:rsidRPr="00B73C6C">
          <w:rPr>
            <w:rFonts w:ascii="Arial" w:hAnsi="Arial" w:cs="Arial"/>
            <w:sz w:val="20"/>
            <w:szCs w:val="20"/>
          </w:rPr>
          <w:t>закона</w:t>
        </w:r>
      </w:hyperlink>
      <w:r w:rsidRPr="00B73C6C">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контроля за расходами. Сведения об источниках получения средств, за счет которых произведены расходы, представленные лицом, указанным в настоящем абзаце, в течение трех рабочих дней со дня их представления направляются государственным органом Белгородской области, уполномоченным Губернатором Белгородской области на осуществление контроля за расходами, в государственный орган Белгородской области, в котором соответствующее лицо замещает государственную должность Белгородской области. Указанные сведения в течение четырнадцати рабочих дней со дня истечения срока, установленного для их представления, размещаются с соблюдением установленных законодательством Российской Федерации требований о государственной тайне и о защите персональных данных в информационно-телекоммуникационной сети Интернет на официальном сайте государственного органа Белгородской области, в котором лицо замещает соответствующую государственную должность, и предоставляются для опубликования средствам массовой информации по их запросам в случаях, если запрашиваемые сведения отсутствуют на официальном сайте государственного органа Белгородской области, в течение семи рабочих дней со дня поступления запроса. В случае невыполнения лицом, указанным в настоящем абзаце, обязанностей, связанных с осуществлением контроля за его расходами, расходами его супруги (супруга) и несовершеннолетних детей, а также в случае выявления по результатам проведенного контроля обстоятельств, указанных в Федеральном </w:t>
      </w:r>
      <w:hyperlink r:id="rId73" w:history="1">
        <w:r w:rsidRPr="00B73C6C">
          <w:rPr>
            <w:rFonts w:ascii="Arial" w:hAnsi="Arial" w:cs="Arial"/>
            <w:sz w:val="20"/>
            <w:szCs w:val="20"/>
          </w:rPr>
          <w:t>законе</w:t>
        </w:r>
      </w:hyperlink>
      <w:r w:rsidRPr="00B73C6C">
        <w:rPr>
          <w:rFonts w:ascii="Arial" w:hAnsi="Arial" w:cs="Arial"/>
          <w:sz w:val="20"/>
          <w:szCs w:val="20"/>
        </w:rPr>
        <w:t xml:space="preserve"> "О контроле за соответствием расходов лиц, замещающих государственные должности, и иных лиц их доходам" и Федеральном </w:t>
      </w:r>
      <w:hyperlink r:id="rId74" w:history="1">
        <w:r w:rsidRPr="00B73C6C">
          <w:rPr>
            <w:rFonts w:ascii="Arial" w:hAnsi="Arial" w:cs="Arial"/>
            <w:sz w:val="20"/>
            <w:szCs w:val="20"/>
          </w:rPr>
          <w:t>законе</w:t>
        </w:r>
      </w:hyperlink>
      <w:r w:rsidRPr="00B73C6C">
        <w:rPr>
          <w:rFonts w:ascii="Arial" w:hAnsi="Arial" w:cs="Arial"/>
          <w:sz w:val="20"/>
          <w:szCs w:val="20"/>
        </w:rPr>
        <w:t xml:space="preserve"> от 25 декабря 2008 года N 273-ФЗ "О противодействии коррупции", в отношении такого лица применяются меры, установленные указанными федеральными законами.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07.10.2013 </w:t>
      </w:r>
      <w:hyperlink r:id="rId75" w:history="1">
        <w:r w:rsidRPr="00B73C6C">
          <w:rPr>
            <w:rFonts w:ascii="Arial" w:hAnsi="Arial" w:cs="Arial"/>
            <w:sz w:val="20"/>
            <w:szCs w:val="20"/>
          </w:rPr>
          <w:t>N 232</w:t>
        </w:r>
      </w:hyperlink>
      <w:r w:rsidRPr="00B73C6C">
        <w:rPr>
          <w:rFonts w:ascii="Arial" w:hAnsi="Arial" w:cs="Arial"/>
          <w:sz w:val="20"/>
          <w:szCs w:val="20"/>
        </w:rPr>
        <w:t xml:space="preserve">, от 03.10.2014 </w:t>
      </w:r>
      <w:hyperlink r:id="rId76" w:history="1">
        <w:r w:rsidRPr="00B73C6C">
          <w:rPr>
            <w:rFonts w:ascii="Arial" w:hAnsi="Arial" w:cs="Arial"/>
            <w:sz w:val="20"/>
            <w:szCs w:val="20"/>
          </w:rPr>
          <w:t>N 298</w:t>
        </w:r>
      </w:hyperlink>
      <w:r w:rsidRPr="00B73C6C">
        <w:rPr>
          <w:rFonts w:ascii="Arial" w:hAnsi="Arial" w:cs="Arial"/>
          <w:sz w:val="20"/>
          <w:szCs w:val="20"/>
        </w:rPr>
        <w:t>)</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3.1 введена </w:t>
      </w:r>
      <w:hyperlink r:id="rId77"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05.04.2013 N 188)</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4. Исключена. - </w:t>
      </w:r>
      <w:hyperlink r:id="rId78"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05.10.2012 N 140.</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5. Лица, замещающие государственные должности Белгородской области,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Для целей настоящей части используются понятия "личная заинтересованность" и "конфликт интересов", установленные Федеральным </w:t>
      </w:r>
      <w:hyperlink r:id="rId79" w:history="1">
        <w:r w:rsidRPr="00B73C6C">
          <w:rPr>
            <w:rFonts w:ascii="Arial" w:hAnsi="Arial" w:cs="Arial"/>
            <w:sz w:val="20"/>
            <w:szCs w:val="20"/>
          </w:rPr>
          <w:t>законом</w:t>
        </w:r>
      </w:hyperlink>
      <w:r w:rsidRPr="00B73C6C">
        <w:rPr>
          <w:rFonts w:ascii="Arial" w:hAnsi="Arial" w:cs="Arial"/>
          <w:sz w:val="20"/>
          <w:szCs w:val="20"/>
        </w:rPr>
        <w:t xml:space="preserve"> от 25 декабря 2008 года N 273-ФЗ "О противодействии коррупции".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5 введена </w:t>
      </w:r>
      <w:hyperlink r:id="rId80"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29.02.2016 N 46)</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5.1. Порядок увольнения (освобождения от должности) лиц, замещающих государственные должности Белгородской области, в связи с утратой доверия</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(введена </w:t>
      </w:r>
      <w:hyperlink r:id="rId81"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05.10.2012 N 140)</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23" w:name="Par132"/>
      <w:bookmarkEnd w:id="23"/>
      <w:r w:rsidRPr="00B73C6C">
        <w:rPr>
          <w:rFonts w:ascii="Arial" w:hAnsi="Arial" w:cs="Arial"/>
          <w:sz w:val="20"/>
          <w:szCs w:val="20"/>
        </w:rPr>
        <w:t>1. Лицо, замещающее государственную должность Белгородской области на профессиональной постоянной (штатной) основе, подлежит увольнению (освобождению от должности) в связи с утратой доверия в случаях:</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1) непринятия лицом мер по предотвращению и (или) урегулированию конфликта интересов, стороной которого оно является;</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lastRenderedPageBreak/>
        <w:t>4) осуществления лицом предпринимательской деятельности;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24" w:name="Par139"/>
      <w:bookmarkEnd w:id="24"/>
      <w:r w:rsidRPr="00B73C6C">
        <w:rPr>
          <w:rFonts w:ascii="Arial" w:hAnsi="Arial" w:cs="Arial"/>
          <w:sz w:val="20"/>
          <w:szCs w:val="20"/>
        </w:rPr>
        <w:t>2. Лицо, замещающее государственную должность Белгородской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Белгородской области, мер по предотвращению и (или) урегулированию конфликта интересов, стороной которого является подчиненное ему лицо.</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3. Лицо, замещающее государственную должность Белгородской области, может быть уволено (освобождено от должности) после проведения проверки фактов, свидетельствующих о совершении указанным лицом действий (бездействия), предусмотренных </w:t>
      </w:r>
      <w:hyperlink w:anchor="Par132" w:history="1">
        <w:r w:rsidRPr="00B73C6C">
          <w:rPr>
            <w:rFonts w:ascii="Arial" w:hAnsi="Arial" w:cs="Arial"/>
            <w:sz w:val="20"/>
            <w:szCs w:val="20"/>
          </w:rPr>
          <w:t>частями 1</w:t>
        </w:r>
      </w:hyperlink>
      <w:r w:rsidRPr="00B73C6C">
        <w:rPr>
          <w:rFonts w:ascii="Arial" w:hAnsi="Arial" w:cs="Arial"/>
          <w:sz w:val="20"/>
          <w:szCs w:val="20"/>
        </w:rPr>
        <w:t xml:space="preserve"> и </w:t>
      </w:r>
      <w:hyperlink w:anchor="Par139" w:history="1">
        <w:r w:rsidRPr="00B73C6C">
          <w:rPr>
            <w:rFonts w:ascii="Arial" w:hAnsi="Arial" w:cs="Arial"/>
            <w:sz w:val="20"/>
            <w:szCs w:val="20"/>
          </w:rPr>
          <w:t>2</w:t>
        </w:r>
      </w:hyperlink>
      <w:r w:rsidRPr="00B73C6C">
        <w:rPr>
          <w:rFonts w:ascii="Arial" w:hAnsi="Arial" w:cs="Arial"/>
          <w:sz w:val="20"/>
          <w:szCs w:val="20"/>
        </w:rPr>
        <w:t xml:space="preserve"> настоящей статьи.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Проверка фактов, свидетельствующих о совершении действий (бездействия), предусмотренных частями 1 и 2 настоящей статьи, лицами, замещающими государственные должности Белгородской области, указанные в </w:t>
      </w:r>
      <w:hyperlink w:anchor="Par53" w:history="1">
        <w:r w:rsidRPr="00B73C6C">
          <w:rPr>
            <w:rFonts w:ascii="Arial" w:hAnsi="Arial" w:cs="Arial"/>
            <w:sz w:val="20"/>
            <w:szCs w:val="20"/>
          </w:rPr>
          <w:t>пунктах 3</w:t>
        </w:r>
      </w:hyperlink>
      <w:r w:rsidRPr="00B73C6C">
        <w:rPr>
          <w:rFonts w:ascii="Arial" w:hAnsi="Arial" w:cs="Arial"/>
          <w:sz w:val="20"/>
          <w:szCs w:val="20"/>
        </w:rPr>
        <w:t xml:space="preserve">, </w:t>
      </w:r>
      <w:hyperlink w:anchor="Par54" w:history="1">
        <w:r w:rsidRPr="00B73C6C">
          <w:rPr>
            <w:rFonts w:ascii="Arial" w:hAnsi="Arial" w:cs="Arial"/>
            <w:sz w:val="20"/>
            <w:szCs w:val="20"/>
          </w:rPr>
          <w:t>3.1</w:t>
        </w:r>
      </w:hyperlink>
      <w:r w:rsidRPr="00B73C6C">
        <w:rPr>
          <w:rFonts w:ascii="Arial" w:hAnsi="Arial" w:cs="Arial"/>
          <w:sz w:val="20"/>
          <w:szCs w:val="20"/>
        </w:rPr>
        <w:t xml:space="preserve">, </w:t>
      </w:r>
      <w:hyperlink w:anchor="Par57" w:history="1">
        <w:r w:rsidRPr="00B73C6C">
          <w:rPr>
            <w:rFonts w:ascii="Arial" w:hAnsi="Arial" w:cs="Arial"/>
            <w:sz w:val="20"/>
            <w:szCs w:val="20"/>
          </w:rPr>
          <w:t>4.1</w:t>
        </w:r>
      </w:hyperlink>
      <w:r w:rsidRPr="00B73C6C">
        <w:rPr>
          <w:rFonts w:ascii="Arial" w:hAnsi="Arial" w:cs="Arial"/>
          <w:sz w:val="20"/>
          <w:szCs w:val="20"/>
        </w:rPr>
        <w:t xml:space="preserve">, </w:t>
      </w:r>
      <w:hyperlink w:anchor="Par59" w:history="1">
        <w:r w:rsidRPr="00B73C6C">
          <w:rPr>
            <w:rFonts w:ascii="Arial" w:hAnsi="Arial" w:cs="Arial"/>
            <w:sz w:val="20"/>
            <w:szCs w:val="20"/>
          </w:rPr>
          <w:t>5</w:t>
        </w:r>
      </w:hyperlink>
      <w:r w:rsidRPr="00B73C6C">
        <w:rPr>
          <w:rFonts w:ascii="Arial" w:hAnsi="Arial" w:cs="Arial"/>
          <w:sz w:val="20"/>
          <w:szCs w:val="20"/>
        </w:rPr>
        <w:t xml:space="preserve">, </w:t>
      </w:r>
      <w:hyperlink w:anchor="Par60" w:history="1">
        <w:r w:rsidRPr="00B73C6C">
          <w:rPr>
            <w:rFonts w:ascii="Arial" w:hAnsi="Arial" w:cs="Arial"/>
            <w:sz w:val="20"/>
            <w:szCs w:val="20"/>
          </w:rPr>
          <w:t>5.1</w:t>
        </w:r>
      </w:hyperlink>
      <w:r w:rsidRPr="00B73C6C">
        <w:rPr>
          <w:rFonts w:ascii="Arial" w:hAnsi="Arial" w:cs="Arial"/>
          <w:sz w:val="20"/>
          <w:szCs w:val="20"/>
        </w:rPr>
        <w:t xml:space="preserve">, </w:t>
      </w:r>
      <w:hyperlink w:anchor="Par63" w:history="1">
        <w:r w:rsidRPr="00B73C6C">
          <w:rPr>
            <w:rFonts w:ascii="Arial" w:hAnsi="Arial" w:cs="Arial"/>
            <w:sz w:val="20"/>
            <w:szCs w:val="20"/>
          </w:rPr>
          <w:t>6.1</w:t>
        </w:r>
      </w:hyperlink>
      <w:r w:rsidRPr="00B73C6C">
        <w:rPr>
          <w:rFonts w:ascii="Arial" w:hAnsi="Arial" w:cs="Arial"/>
          <w:sz w:val="20"/>
          <w:szCs w:val="20"/>
        </w:rPr>
        <w:t xml:space="preserve">, </w:t>
      </w:r>
      <w:hyperlink w:anchor="Par67" w:history="1">
        <w:r w:rsidRPr="00B73C6C">
          <w:rPr>
            <w:rFonts w:ascii="Arial" w:hAnsi="Arial" w:cs="Arial"/>
            <w:sz w:val="20"/>
            <w:szCs w:val="20"/>
          </w:rPr>
          <w:t>7</w:t>
        </w:r>
      </w:hyperlink>
      <w:r w:rsidRPr="00B73C6C">
        <w:rPr>
          <w:rFonts w:ascii="Arial" w:hAnsi="Arial" w:cs="Arial"/>
          <w:sz w:val="20"/>
          <w:szCs w:val="20"/>
        </w:rPr>
        <w:t xml:space="preserve">, </w:t>
      </w:r>
      <w:hyperlink w:anchor="Par68" w:history="1">
        <w:r w:rsidRPr="00B73C6C">
          <w:rPr>
            <w:rFonts w:ascii="Arial" w:hAnsi="Arial" w:cs="Arial"/>
            <w:sz w:val="20"/>
            <w:szCs w:val="20"/>
          </w:rPr>
          <w:t>7.1</w:t>
        </w:r>
      </w:hyperlink>
      <w:r w:rsidRPr="00B73C6C">
        <w:rPr>
          <w:rFonts w:ascii="Arial" w:hAnsi="Arial" w:cs="Arial"/>
          <w:sz w:val="20"/>
          <w:szCs w:val="20"/>
        </w:rPr>
        <w:t xml:space="preserve">, </w:t>
      </w:r>
      <w:hyperlink w:anchor="Par70" w:history="1">
        <w:r w:rsidRPr="00B73C6C">
          <w:rPr>
            <w:rFonts w:ascii="Arial" w:hAnsi="Arial" w:cs="Arial"/>
            <w:sz w:val="20"/>
            <w:szCs w:val="20"/>
          </w:rPr>
          <w:t>7.2</w:t>
        </w:r>
      </w:hyperlink>
      <w:r w:rsidRPr="00B73C6C">
        <w:rPr>
          <w:rFonts w:ascii="Arial" w:hAnsi="Arial" w:cs="Arial"/>
          <w:sz w:val="20"/>
          <w:szCs w:val="20"/>
        </w:rPr>
        <w:t xml:space="preserve">, </w:t>
      </w:r>
      <w:hyperlink w:anchor="Par72" w:history="1">
        <w:r w:rsidRPr="00B73C6C">
          <w:rPr>
            <w:rFonts w:ascii="Arial" w:hAnsi="Arial" w:cs="Arial"/>
            <w:sz w:val="20"/>
            <w:szCs w:val="20"/>
          </w:rPr>
          <w:t>7.3</w:t>
        </w:r>
      </w:hyperlink>
      <w:r w:rsidRPr="00B73C6C">
        <w:rPr>
          <w:rFonts w:ascii="Arial" w:hAnsi="Arial" w:cs="Arial"/>
          <w:sz w:val="20"/>
          <w:szCs w:val="20"/>
        </w:rPr>
        <w:t xml:space="preserve">, </w:t>
      </w:r>
      <w:hyperlink w:anchor="Par74" w:history="1">
        <w:r w:rsidRPr="00B73C6C">
          <w:rPr>
            <w:rFonts w:ascii="Arial" w:hAnsi="Arial" w:cs="Arial"/>
            <w:sz w:val="20"/>
            <w:szCs w:val="20"/>
          </w:rPr>
          <w:t>7.4</w:t>
        </w:r>
      </w:hyperlink>
      <w:r w:rsidRPr="00B73C6C">
        <w:rPr>
          <w:rFonts w:ascii="Arial" w:hAnsi="Arial" w:cs="Arial"/>
          <w:sz w:val="20"/>
          <w:szCs w:val="20"/>
        </w:rPr>
        <w:t xml:space="preserve">, </w:t>
      </w:r>
      <w:hyperlink w:anchor="Par77" w:history="1">
        <w:r w:rsidRPr="00B73C6C">
          <w:rPr>
            <w:rFonts w:ascii="Arial" w:hAnsi="Arial" w:cs="Arial"/>
            <w:sz w:val="20"/>
            <w:szCs w:val="20"/>
          </w:rPr>
          <w:t>9</w:t>
        </w:r>
      </w:hyperlink>
      <w:r w:rsidRPr="00B73C6C">
        <w:rPr>
          <w:rFonts w:ascii="Arial" w:hAnsi="Arial" w:cs="Arial"/>
          <w:sz w:val="20"/>
          <w:szCs w:val="20"/>
        </w:rPr>
        <w:t xml:space="preserve">, </w:t>
      </w:r>
      <w:hyperlink w:anchor="Par78" w:history="1">
        <w:r w:rsidRPr="00B73C6C">
          <w:rPr>
            <w:rFonts w:ascii="Arial" w:hAnsi="Arial" w:cs="Arial"/>
            <w:sz w:val="20"/>
            <w:szCs w:val="20"/>
          </w:rPr>
          <w:t>10</w:t>
        </w:r>
      </w:hyperlink>
      <w:r w:rsidRPr="00B73C6C">
        <w:rPr>
          <w:rFonts w:ascii="Arial" w:hAnsi="Arial" w:cs="Arial"/>
          <w:sz w:val="20"/>
          <w:szCs w:val="20"/>
        </w:rPr>
        <w:t xml:space="preserve">, </w:t>
      </w:r>
      <w:hyperlink w:anchor="Par79" w:history="1">
        <w:r w:rsidRPr="00B73C6C">
          <w:rPr>
            <w:rFonts w:ascii="Arial" w:hAnsi="Arial" w:cs="Arial"/>
            <w:sz w:val="20"/>
            <w:szCs w:val="20"/>
          </w:rPr>
          <w:t>11</w:t>
        </w:r>
      </w:hyperlink>
      <w:r w:rsidRPr="00B73C6C">
        <w:rPr>
          <w:rFonts w:ascii="Arial" w:hAnsi="Arial" w:cs="Arial"/>
          <w:sz w:val="20"/>
          <w:szCs w:val="20"/>
        </w:rPr>
        <w:t xml:space="preserve"> и </w:t>
      </w:r>
      <w:hyperlink w:anchor="Par80" w:history="1">
        <w:r w:rsidRPr="00B73C6C">
          <w:rPr>
            <w:rFonts w:ascii="Arial" w:hAnsi="Arial" w:cs="Arial"/>
            <w:sz w:val="20"/>
            <w:szCs w:val="20"/>
          </w:rPr>
          <w:t>абзаце последнем части 1 статьи 3</w:t>
        </w:r>
      </w:hyperlink>
      <w:r w:rsidRPr="00B73C6C">
        <w:rPr>
          <w:rFonts w:ascii="Arial" w:hAnsi="Arial" w:cs="Arial"/>
          <w:sz w:val="20"/>
          <w:szCs w:val="20"/>
        </w:rPr>
        <w:t xml:space="preserve"> настоящего закона, осуществляется органом, уполномоченным Губернатором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04.03.2014 </w:t>
      </w:r>
      <w:hyperlink r:id="rId82" w:history="1">
        <w:r w:rsidRPr="00B73C6C">
          <w:rPr>
            <w:rFonts w:ascii="Arial" w:hAnsi="Arial" w:cs="Arial"/>
            <w:sz w:val="20"/>
            <w:szCs w:val="20"/>
          </w:rPr>
          <w:t>N 260</w:t>
        </w:r>
      </w:hyperlink>
      <w:r w:rsidRPr="00B73C6C">
        <w:rPr>
          <w:rFonts w:ascii="Arial" w:hAnsi="Arial" w:cs="Arial"/>
          <w:sz w:val="20"/>
          <w:szCs w:val="20"/>
        </w:rPr>
        <w:t xml:space="preserve">, от 23.01.2015 </w:t>
      </w:r>
      <w:hyperlink r:id="rId83" w:history="1">
        <w:r w:rsidRPr="00B73C6C">
          <w:rPr>
            <w:rFonts w:ascii="Arial" w:hAnsi="Arial" w:cs="Arial"/>
            <w:sz w:val="20"/>
            <w:szCs w:val="20"/>
          </w:rPr>
          <w:t>N 334</w:t>
        </w:r>
      </w:hyperlink>
      <w:r w:rsidRPr="00B73C6C">
        <w:rPr>
          <w:rFonts w:ascii="Arial" w:hAnsi="Arial" w:cs="Arial"/>
          <w:sz w:val="20"/>
          <w:szCs w:val="20"/>
        </w:rPr>
        <w:t xml:space="preserve">, от 30.12.2016 </w:t>
      </w:r>
      <w:hyperlink r:id="rId84" w:history="1">
        <w:r w:rsidRPr="00B73C6C">
          <w:rPr>
            <w:rFonts w:ascii="Arial" w:hAnsi="Arial" w:cs="Arial"/>
            <w:sz w:val="20"/>
            <w:szCs w:val="20"/>
          </w:rPr>
          <w:t>N 141</w:t>
        </w:r>
      </w:hyperlink>
      <w:r w:rsidRPr="00B73C6C">
        <w:rPr>
          <w:rFonts w:ascii="Arial" w:hAnsi="Arial" w:cs="Arial"/>
          <w:sz w:val="20"/>
          <w:szCs w:val="20"/>
        </w:rPr>
        <w:t>)</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Проверка фактов, свидетельствующих о совершении действий (бездействия), предусмотренных </w:t>
      </w:r>
      <w:hyperlink w:anchor="Par132" w:history="1">
        <w:r w:rsidRPr="00B73C6C">
          <w:rPr>
            <w:rFonts w:ascii="Arial" w:hAnsi="Arial" w:cs="Arial"/>
            <w:sz w:val="20"/>
            <w:szCs w:val="20"/>
          </w:rPr>
          <w:t>частями 1</w:t>
        </w:r>
      </w:hyperlink>
      <w:r w:rsidRPr="00B73C6C">
        <w:rPr>
          <w:rFonts w:ascii="Arial" w:hAnsi="Arial" w:cs="Arial"/>
          <w:sz w:val="20"/>
          <w:szCs w:val="20"/>
        </w:rPr>
        <w:t xml:space="preserve"> и </w:t>
      </w:r>
      <w:hyperlink w:anchor="Par139" w:history="1">
        <w:r w:rsidRPr="00B73C6C">
          <w:rPr>
            <w:rFonts w:ascii="Arial" w:hAnsi="Arial" w:cs="Arial"/>
            <w:sz w:val="20"/>
            <w:szCs w:val="20"/>
          </w:rPr>
          <w:t>2</w:t>
        </w:r>
      </w:hyperlink>
      <w:r w:rsidRPr="00B73C6C">
        <w:rPr>
          <w:rFonts w:ascii="Arial" w:hAnsi="Arial" w:cs="Arial"/>
          <w:sz w:val="20"/>
          <w:szCs w:val="20"/>
        </w:rPr>
        <w:t xml:space="preserve"> настоящей статьи, лицами, замещающими государственные должности Белгородской области, указанные в </w:t>
      </w:r>
      <w:hyperlink w:anchor="Par52" w:history="1">
        <w:r w:rsidRPr="00B73C6C">
          <w:rPr>
            <w:rFonts w:ascii="Arial" w:hAnsi="Arial" w:cs="Arial"/>
            <w:sz w:val="20"/>
            <w:szCs w:val="20"/>
          </w:rPr>
          <w:t>пунктах 2</w:t>
        </w:r>
      </w:hyperlink>
      <w:r w:rsidRPr="00B73C6C">
        <w:rPr>
          <w:rFonts w:ascii="Arial" w:hAnsi="Arial" w:cs="Arial"/>
          <w:sz w:val="20"/>
          <w:szCs w:val="20"/>
        </w:rPr>
        <w:t xml:space="preserve">, </w:t>
      </w:r>
      <w:hyperlink w:anchor="Par56" w:history="1">
        <w:r w:rsidRPr="00B73C6C">
          <w:rPr>
            <w:rFonts w:ascii="Arial" w:hAnsi="Arial" w:cs="Arial"/>
            <w:sz w:val="20"/>
            <w:szCs w:val="20"/>
          </w:rPr>
          <w:t>4</w:t>
        </w:r>
      </w:hyperlink>
      <w:r w:rsidRPr="00B73C6C">
        <w:rPr>
          <w:rFonts w:ascii="Arial" w:hAnsi="Arial" w:cs="Arial"/>
          <w:sz w:val="20"/>
          <w:szCs w:val="20"/>
        </w:rPr>
        <w:t xml:space="preserve">, </w:t>
      </w:r>
      <w:hyperlink w:anchor="Par62" w:history="1">
        <w:r w:rsidRPr="00B73C6C">
          <w:rPr>
            <w:rFonts w:ascii="Arial" w:hAnsi="Arial" w:cs="Arial"/>
            <w:sz w:val="20"/>
            <w:szCs w:val="20"/>
          </w:rPr>
          <w:t>6</w:t>
        </w:r>
      </w:hyperlink>
      <w:r w:rsidRPr="00B73C6C">
        <w:rPr>
          <w:rFonts w:ascii="Arial" w:hAnsi="Arial" w:cs="Arial"/>
          <w:sz w:val="20"/>
          <w:szCs w:val="20"/>
        </w:rPr>
        <w:t xml:space="preserve"> и </w:t>
      </w:r>
      <w:hyperlink w:anchor="Par65" w:history="1">
        <w:r w:rsidRPr="00B73C6C">
          <w:rPr>
            <w:rFonts w:ascii="Arial" w:hAnsi="Arial" w:cs="Arial"/>
            <w:sz w:val="20"/>
            <w:szCs w:val="20"/>
          </w:rPr>
          <w:t>6.2 части 1 статьи 3</w:t>
        </w:r>
      </w:hyperlink>
      <w:r w:rsidRPr="00B73C6C">
        <w:rPr>
          <w:rFonts w:ascii="Arial" w:hAnsi="Arial" w:cs="Arial"/>
          <w:sz w:val="20"/>
          <w:szCs w:val="20"/>
        </w:rPr>
        <w:t xml:space="preserve"> настоящего закона, на профессиональной постоянной (штатной) основе, осуществляется комиссией Белгородской областной Думы по контролю за достоверностью сведений о доходах, об имуществе и обязательствах имущественного характера, представляемых депутатами Белгородской областной Думы.</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85"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3)</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4. Увольнение (освобождение от должности) лица, замещающего государственную должность Белгородской области, осуществляется не позднее десяти дней со дня получения результатов проверки, подтверждающих факты совершения действий (бездействия), предусмотренных </w:t>
      </w:r>
      <w:hyperlink w:anchor="Par132" w:history="1">
        <w:r w:rsidRPr="00B73C6C">
          <w:rPr>
            <w:rFonts w:ascii="Arial" w:hAnsi="Arial" w:cs="Arial"/>
            <w:sz w:val="20"/>
            <w:szCs w:val="20"/>
          </w:rPr>
          <w:t>частями 1</w:t>
        </w:r>
      </w:hyperlink>
      <w:r w:rsidRPr="00B73C6C">
        <w:rPr>
          <w:rFonts w:ascii="Arial" w:hAnsi="Arial" w:cs="Arial"/>
          <w:sz w:val="20"/>
          <w:szCs w:val="20"/>
        </w:rPr>
        <w:t xml:space="preserve"> и </w:t>
      </w:r>
      <w:hyperlink w:anchor="Par139" w:history="1">
        <w:r w:rsidRPr="00B73C6C">
          <w:rPr>
            <w:rFonts w:ascii="Arial" w:hAnsi="Arial" w:cs="Arial"/>
            <w:sz w:val="20"/>
            <w:szCs w:val="20"/>
          </w:rPr>
          <w:t>2</w:t>
        </w:r>
      </w:hyperlink>
      <w:r w:rsidRPr="00B73C6C">
        <w:rPr>
          <w:rFonts w:ascii="Arial" w:hAnsi="Arial" w:cs="Arial"/>
          <w:sz w:val="20"/>
          <w:szCs w:val="20"/>
        </w:rPr>
        <w:t xml:space="preserve"> настоящей статьи.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5. Увольнение (освобождение от должности) лиц, замещающих государственные должности Белгородской области, указанные в </w:t>
      </w:r>
      <w:hyperlink w:anchor="Par53" w:history="1">
        <w:r w:rsidRPr="00B73C6C">
          <w:rPr>
            <w:rFonts w:ascii="Arial" w:hAnsi="Arial" w:cs="Arial"/>
            <w:sz w:val="20"/>
            <w:szCs w:val="20"/>
          </w:rPr>
          <w:t>пунктах 3</w:t>
        </w:r>
      </w:hyperlink>
      <w:r w:rsidRPr="00B73C6C">
        <w:rPr>
          <w:rFonts w:ascii="Arial" w:hAnsi="Arial" w:cs="Arial"/>
          <w:sz w:val="20"/>
          <w:szCs w:val="20"/>
        </w:rPr>
        <w:t xml:space="preserve">, </w:t>
      </w:r>
      <w:hyperlink w:anchor="Par54" w:history="1">
        <w:r w:rsidRPr="00B73C6C">
          <w:rPr>
            <w:rFonts w:ascii="Arial" w:hAnsi="Arial" w:cs="Arial"/>
            <w:sz w:val="20"/>
            <w:szCs w:val="20"/>
          </w:rPr>
          <w:t>3.1</w:t>
        </w:r>
      </w:hyperlink>
      <w:r w:rsidRPr="00B73C6C">
        <w:rPr>
          <w:rFonts w:ascii="Arial" w:hAnsi="Arial" w:cs="Arial"/>
          <w:sz w:val="20"/>
          <w:szCs w:val="20"/>
        </w:rPr>
        <w:t xml:space="preserve">, </w:t>
      </w:r>
      <w:hyperlink w:anchor="Par59" w:history="1">
        <w:r w:rsidRPr="00B73C6C">
          <w:rPr>
            <w:rFonts w:ascii="Arial" w:hAnsi="Arial" w:cs="Arial"/>
            <w:sz w:val="20"/>
            <w:szCs w:val="20"/>
          </w:rPr>
          <w:t>5</w:t>
        </w:r>
      </w:hyperlink>
      <w:r w:rsidRPr="00B73C6C">
        <w:rPr>
          <w:rFonts w:ascii="Arial" w:hAnsi="Arial" w:cs="Arial"/>
          <w:sz w:val="20"/>
          <w:szCs w:val="20"/>
        </w:rPr>
        <w:t xml:space="preserve">, </w:t>
      </w:r>
      <w:hyperlink w:anchor="Par60" w:history="1">
        <w:r w:rsidRPr="00B73C6C">
          <w:rPr>
            <w:rFonts w:ascii="Arial" w:hAnsi="Arial" w:cs="Arial"/>
            <w:sz w:val="20"/>
            <w:szCs w:val="20"/>
          </w:rPr>
          <w:t>5.1</w:t>
        </w:r>
      </w:hyperlink>
      <w:r w:rsidRPr="00B73C6C">
        <w:rPr>
          <w:rFonts w:ascii="Arial" w:hAnsi="Arial" w:cs="Arial"/>
          <w:sz w:val="20"/>
          <w:szCs w:val="20"/>
        </w:rPr>
        <w:t xml:space="preserve">, </w:t>
      </w:r>
      <w:hyperlink w:anchor="Par67" w:history="1">
        <w:r w:rsidRPr="00B73C6C">
          <w:rPr>
            <w:rFonts w:ascii="Arial" w:hAnsi="Arial" w:cs="Arial"/>
            <w:sz w:val="20"/>
            <w:szCs w:val="20"/>
          </w:rPr>
          <w:t>7</w:t>
        </w:r>
      </w:hyperlink>
      <w:r w:rsidRPr="00B73C6C">
        <w:rPr>
          <w:rFonts w:ascii="Arial" w:hAnsi="Arial" w:cs="Arial"/>
          <w:sz w:val="20"/>
          <w:szCs w:val="20"/>
        </w:rPr>
        <w:t xml:space="preserve">, </w:t>
      </w:r>
      <w:hyperlink w:anchor="Par70" w:history="1">
        <w:r w:rsidRPr="00B73C6C">
          <w:rPr>
            <w:rFonts w:ascii="Arial" w:hAnsi="Arial" w:cs="Arial"/>
            <w:sz w:val="20"/>
            <w:szCs w:val="20"/>
          </w:rPr>
          <w:t>7.2</w:t>
        </w:r>
      </w:hyperlink>
      <w:r w:rsidRPr="00B73C6C">
        <w:rPr>
          <w:rFonts w:ascii="Arial" w:hAnsi="Arial" w:cs="Arial"/>
          <w:sz w:val="20"/>
          <w:szCs w:val="20"/>
        </w:rPr>
        <w:t xml:space="preserve">, </w:t>
      </w:r>
      <w:hyperlink w:anchor="Par72" w:history="1">
        <w:r w:rsidRPr="00B73C6C">
          <w:rPr>
            <w:rFonts w:ascii="Arial" w:hAnsi="Arial" w:cs="Arial"/>
            <w:sz w:val="20"/>
            <w:szCs w:val="20"/>
          </w:rPr>
          <w:t>7.3</w:t>
        </w:r>
      </w:hyperlink>
      <w:r w:rsidRPr="00B73C6C">
        <w:rPr>
          <w:rFonts w:ascii="Arial" w:hAnsi="Arial" w:cs="Arial"/>
          <w:sz w:val="20"/>
          <w:szCs w:val="20"/>
        </w:rPr>
        <w:t xml:space="preserve"> и </w:t>
      </w:r>
      <w:hyperlink w:anchor="Par74" w:history="1">
        <w:r w:rsidRPr="00B73C6C">
          <w:rPr>
            <w:rFonts w:ascii="Arial" w:hAnsi="Arial" w:cs="Arial"/>
            <w:sz w:val="20"/>
            <w:szCs w:val="20"/>
          </w:rPr>
          <w:t>7.4 части 1 статьи 3</w:t>
        </w:r>
      </w:hyperlink>
      <w:r w:rsidRPr="00B73C6C">
        <w:rPr>
          <w:rFonts w:ascii="Arial" w:hAnsi="Arial" w:cs="Arial"/>
          <w:sz w:val="20"/>
          <w:szCs w:val="20"/>
        </w:rPr>
        <w:t xml:space="preserve"> настоящего закона, осуществляется Губернатором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04.03.2014 </w:t>
      </w:r>
      <w:hyperlink r:id="rId86" w:history="1">
        <w:r w:rsidRPr="00B73C6C">
          <w:rPr>
            <w:rFonts w:ascii="Arial" w:hAnsi="Arial" w:cs="Arial"/>
            <w:sz w:val="20"/>
            <w:szCs w:val="20"/>
          </w:rPr>
          <w:t>N 260</w:t>
        </w:r>
      </w:hyperlink>
      <w:r w:rsidRPr="00B73C6C">
        <w:rPr>
          <w:rFonts w:ascii="Arial" w:hAnsi="Arial" w:cs="Arial"/>
          <w:sz w:val="20"/>
          <w:szCs w:val="20"/>
        </w:rPr>
        <w:t xml:space="preserve">, от 23.01.2015 </w:t>
      </w:r>
      <w:hyperlink r:id="rId87" w:history="1">
        <w:r w:rsidRPr="00B73C6C">
          <w:rPr>
            <w:rFonts w:ascii="Arial" w:hAnsi="Arial" w:cs="Arial"/>
            <w:sz w:val="20"/>
            <w:szCs w:val="20"/>
          </w:rPr>
          <w:t>N 334</w:t>
        </w:r>
      </w:hyperlink>
      <w:r w:rsidRPr="00B73C6C">
        <w:rPr>
          <w:rFonts w:ascii="Arial" w:hAnsi="Arial" w:cs="Arial"/>
          <w:sz w:val="20"/>
          <w:szCs w:val="20"/>
        </w:rPr>
        <w:t xml:space="preserve">, от 30.12.2016 </w:t>
      </w:r>
      <w:hyperlink r:id="rId88" w:history="1">
        <w:r w:rsidRPr="00B73C6C">
          <w:rPr>
            <w:rFonts w:ascii="Arial" w:hAnsi="Arial" w:cs="Arial"/>
            <w:sz w:val="20"/>
            <w:szCs w:val="20"/>
          </w:rPr>
          <w:t>N 141</w:t>
        </w:r>
      </w:hyperlink>
      <w:r w:rsidRPr="00B73C6C">
        <w:rPr>
          <w:rFonts w:ascii="Arial" w:hAnsi="Arial" w:cs="Arial"/>
          <w:sz w:val="20"/>
          <w:szCs w:val="20"/>
        </w:rPr>
        <w:t>)</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Освобождение от должности лиц, замещающих государственные должности Белгородской области, указанные в </w:t>
      </w:r>
      <w:hyperlink w:anchor="Par52" w:history="1">
        <w:r w:rsidRPr="00B73C6C">
          <w:rPr>
            <w:rFonts w:ascii="Arial" w:hAnsi="Arial" w:cs="Arial"/>
            <w:sz w:val="20"/>
            <w:szCs w:val="20"/>
          </w:rPr>
          <w:t>пунктах 2</w:t>
        </w:r>
      </w:hyperlink>
      <w:r w:rsidRPr="00B73C6C">
        <w:rPr>
          <w:rFonts w:ascii="Arial" w:hAnsi="Arial" w:cs="Arial"/>
          <w:sz w:val="20"/>
          <w:szCs w:val="20"/>
        </w:rPr>
        <w:t xml:space="preserve">, </w:t>
      </w:r>
      <w:hyperlink w:anchor="Par56" w:history="1">
        <w:r w:rsidRPr="00B73C6C">
          <w:rPr>
            <w:rFonts w:ascii="Arial" w:hAnsi="Arial" w:cs="Arial"/>
            <w:sz w:val="20"/>
            <w:szCs w:val="20"/>
          </w:rPr>
          <w:t>4</w:t>
        </w:r>
      </w:hyperlink>
      <w:r w:rsidRPr="00B73C6C">
        <w:rPr>
          <w:rFonts w:ascii="Arial" w:hAnsi="Arial" w:cs="Arial"/>
          <w:sz w:val="20"/>
          <w:szCs w:val="20"/>
        </w:rPr>
        <w:t xml:space="preserve">, </w:t>
      </w:r>
      <w:hyperlink w:anchor="Par57" w:history="1">
        <w:r w:rsidRPr="00B73C6C">
          <w:rPr>
            <w:rFonts w:ascii="Arial" w:hAnsi="Arial" w:cs="Arial"/>
            <w:sz w:val="20"/>
            <w:szCs w:val="20"/>
          </w:rPr>
          <w:t>4.1</w:t>
        </w:r>
      </w:hyperlink>
      <w:r w:rsidRPr="00B73C6C">
        <w:rPr>
          <w:rFonts w:ascii="Arial" w:hAnsi="Arial" w:cs="Arial"/>
          <w:sz w:val="20"/>
          <w:szCs w:val="20"/>
        </w:rPr>
        <w:t xml:space="preserve">, </w:t>
      </w:r>
      <w:hyperlink w:anchor="Par62" w:history="1">
        <w:r w:rsidRPr="00B73C6C">
          <w:rPr>
            <w:rFonts w:ascii="Arial" w:hAnsi="Arial" w:cs="Arial"/>
            <w:sz w:val="20"/>
            <w:szCs w:val="20"/>
          </w:rPr>
          <w:t>6</w:t>
        </w:r>
      </w:hyperlink>
      <w:r w:rsidRPr="00B73C6C">
        <w:rPr>
          <w:rFonts w:ascii="Arial" w:hAnsi="Arial" w:cs="Arial"/>
          <w:sz w:val="20"/>
          <w:szCs w:val="20"/>
        </w:rPr>
        <w:t xml:space="preserve">, </w:t>
      </w:r>
      <w:hyperlink w:anchor="Par63" w:history="1">
        <w:r w:rsidRPr="00B73C6C">
          <w:rPr>
            <w:rFonts w:ascii="Arial" w:hAnsi="Arial" w:cs="Arial"/>
            <w:sz w:val="20"/>
            <w:szCs w:val="20"/>
          </w:rPr>
          <w:t>6.1</w:t>
        </w:r>
      </w:hyperlink>
      <w:r w:rsidRPr="00B73C6C">
        <w:rPr>
          <w:rFonts w:ascii="Arial" w:hAnsi="Arial" w:cs="Arial"/>
          <w:sz w:val="20"/>
          <w:szCs w:val="20"/>
        </w:rPr>
        <w:t xml:space="preserve">, </w:t>
      </w:r>
      <w:hyperlink w:anchor="Par65" w:history="1">
        <w:r w:rsidRPr="00B73C6C">
          <w:rPr>
            <w:rFonts w:ascii="Arial" w:hAnsi="Arial" w:cs="Arial"/>
            <w:sz w:val="20"/>
            <w:szCs w:val="20"/>
          </w:rPr>
          <w:t>6.2</w:t>
        </w:r>
      </w:hyperlink>
      <w:r w:rsidRPr="00B73C6C">
        <w:rPr>
          <w:rFonts w:ascii="Arial" w:hAnsi="Arial" w:cs="Arial"/>
          <w:sz w:val="20"/>
          <w:szCs w:val="20"/>
        </w:rPr>
        <w:t xml:space="preserve"> и </w:t>
      </w:r>
      <w:hyperlink w:anchor="Par68" w:history="1">
        <w:r w:rsidRPr="00B73C6C">
          <w:rPr>
            <w:rFonts w:ascii="Arial" w:hAnsi="Arial" w:cs="Arial"/>
            <w:sz w:val="20"/>
            <w:szCs w:val="20"/>
          </w:rPr>
          <w:t>7.1 части 1 статьи 3</w:t>
        </w:r>
      </w:hyperlink>
      <w:r w:rsidRPr="00B73C6C">
        <w:rPr>
          <w:rFonts w:ascii="Arial" w:hAnsi="Arial" w:cs="Arial"/>
          <w:sz w:val="20"/>
          <w:szCs w:val="20"/>
        </w:rPr>
        <w:t xml:space="preserve"> настоящего закона, на профессиональной постоянной (штатной) основе, осуществляется Белгородской областной Думой.</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89"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3)</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Освобождение от должности лиц, замещающих государственные должности Белгородской области, указанные в </w:t>
      </w:r>
      <w:hyperlink w:anchor="Par77" w:history="1">
        <w:r w:rsidRPr="00B73C6C">
          <w:rPr>
            <w:rFonts w:ascii="Arial" w:hAnsi="Arial" w:cs="Arial"/>
            <w:sz w:val="20"/>
            <w:szCs w:val="20"/>
          </w:rPr>
          <w:t>пунктах 9</w:t>
        </w:r>
      </w:hyperlink>
      <w:r w:rsidRPr="00B73C6C">
        <w:rPr>
          <w:rFonts w:ascii="Arial" w:hAnsi="Arial" w:cs="Arial"/>
          <w:sz w:val="20"/>
          <w:szCs w:val="20"/>
        </w:rPr>
        <w:t xml:space="preserve">, </w:t>
      </w:r>
      <w:hyperlink w:anchor="Par78" w:history="1">
        <w:r w:rsidRPr="00B73C6C">
          <w:rPr>
            <w:rFonts w:ascii="Arial" w:hAnsi="Arial" w:cs="Arial"/>
            <w:sz w:val="20"/>
            <w:szCs w:val="20"/>
          </w:rPr>
          <w:t>10</w:t>
        </w:r>
      </w:hyperlink>
      <w:r w:rsidRPr="00B73C6C">
        <w:rPr>
          <w:rFonts w:ascii="Arial" w:hAnsi="Arial" w:cs="Arial"/>
          <w:sz w:val="20"/>
          <w:szCs w:val="20"/>
        </w:rPr>
        <w:t xml:space="preserve">, </w:t>
      </w:r>
      <w:hyperlink w:anchor="Par79" w:history="1">
        <w:r w:rsidRPr="00B73C6C">
          <w:rPr>
            <w:rFonts w:ascii="Arial" w:hAnsi="Arial" w:cs="Arial"/>
            <w:sz w:val="20"/>
            <w:szCs w:val="20"/>
          </w:rPr>
          <w:t>11</w:t>
        </w:r>
      </w:hyperlink>
      <w:r w:rsidRPr="00B73C6C">
        <w:rPr>
          <w:rFonts w:ascii="Arial" w:hAnsi="Arial" w:cs="Arial"/>
          <w:sz w:val="20"/>
          <w:szCs w:val="20"/>
        </w:rPr>
        <w:t xml:space="preserve"> и </w:t>
      </w:r>
      <w:hyperlink w:anchor="Par80" w:history="1">
        <w:r w:rsidRPr="00B73C6C">
          <w:rPr>
            <w:rFonts w:ascii="Arial" w:hAnsi="Arial" w:cs="Arial"/>
            <w:sz w:val="20"/>
            <w:szCs w:val="20"/>
          </w:rPr>
          <w:t>абзаце последнем части 1 статьи 3</w:t>
        </w:r>
      </w:hyperlink>
      <w:r w:rsidRPr="00B73C6C">
        <w:rPr>
          <w:rFonts w:ascii="Arial" w:hAnsi="Arial" w:cs="Arial"/>
          <w:sz w:val="20"/>
          <w:szCs w:val="20"/>
        </w:rPr>
        <w:t xml:space="preserve"> настоящего закона, осуществляется Избирательной комиссией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6. Оплата труда лиц, 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25" w:name="Par157"/>
      <w:bookmarkEnd w:id="25"/>
      <w:r w:rsidRPr="00B73C6C">
        <w:rPr>
          <w:rFonts w:ascii="Arial" w:hAnsi="Arial" w:cs="Arial"/>
          <w:sz w:val="20"/>
          <w:szCs w:val="20"/>
        </w:rPr>
        <w:t>1. Оплата труда лиц, замещающих государственные должности Белгородской области, осуществляющих свою деятельность на профессиональной постоянной (штатной) основе, производится в виде ежемесячного базового денежного вознаграждения. Указанным лицам также выплачивается ежемесячная надбавка за особые условия исполнения полномочий и осуществляются иные выплаты, предусмотренные настоящим законом и нормативными правовыми актами Российской Федерации.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lastRenderedPageBreak/>
        <w:t xml:space="preserve">2. Размер ежемесячного базового денежного вознаграждения губернатора Белгородской области устанавливается в сумме 70000 рублей. Ежемесячное базовое денежное вознаграждение иных лиц, указанных в </w:t>
      </w:r>
      <w:hyperlink w:anchor="Par157" w:history="1">
        <w:r w:rsidRPr="00B73C6C">
          <w:rPr>
            <w:rFonts w:ascii="Arial" w:hAnsi="Arial" w:cs="Arial"/>
            <w:sz w:val="20"/>
            <w:szCs w:val="20"/>
          </w:rPr>
          <w:t>части 1</w:t>
        </w:r>
      </w:hyperlink>
      <w:r w:rsidRPr="00B73C6C">
        <w:rPr>
          <w:rFonts w:ascii="Arial" w:hAnsi="Arial" w:cs="Arial"/>
          <w:sz w:val="20"/>
          <w:szCs w:val="20"/>
        </w:rPr>
        <w:t xml:space="preserve"> настоящей статьи, устанавливается в процентном отношении к ежемесячному базовому денежному вознаграждению губернатора Белгородской области согласно </w:t>
      </w:r>
      <w:hyperlink w:anchor="Par301" w:history="1">
        <w:r w:rsidRPr="00B73C6C">
          <w:rPr>
            <w:rFonts w:ascii="Arial" w:hAnsi="Arial" w:cs="Arial"/>
            <w:sz w:val="20"/>
            <w:szCs w:val="20"/>
          </w:rPr>
          <w:t>приложению 1</w:t>
        </w:r>
      </w:hyperlink>
      <w:r w:rsidRPr="00B73C6C">
        <w:rPr>
          <w:rFonts w:ascii="Arial" w:hAnsi="Arial" w:cs="Arial"/>
          <w:sz w:val="20"/>
          <w:szCs w:val="20"/>
        </w:rPr>
        <w:t xml:space="preserve"> к настоящему закону.</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90"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20.12.2017 N 214)</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3. Изменение размера ежемесячного базового денежного вознаграждения губернатора области, а также иных лиц, указанных в </w:t>
      </w:r>
      <w:hyperlink w:anchor="Par157" w:history="1">
        <w:r w:rsidRPr="00B73C6C">
          <w:rPr>
            <w:rFonts w:ascii="Arial" w:hAnsi="Arial" w:cs="Arial"/>
            <w:sz w:val="20"/>
            <w:szCs w:val="20"/>
          </w:rPr>
          <w:t>части 1</w:t>
        </w:r>
      </w:hyperlink>
      <w:r w:rsidRPr="00B73C6C">
        <w:rPr>
          <w:rFonts w:ascii="Arial" w:hAnsi="Arial" w:cs="Arial"/>
          <w:sz w:val="20"/>
          <w:szCs w:val="20"/>
        </w:rPr>
        <w:t xml:space="preserve"> настоящей статьи, производится ежегодно в пределах уровня инфляции, предусмотренной федеральным законом о федеральном бюджете на очередной финансовый год и в пределах средств, предусмотренных в областном бюджете на эти цели на соответствующий год.</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24.09.2007 </w:t>
      </w:r>
      <w:hyperlink r:id="rId91" w:history="1">
        <w:r w:rsidRPr="00B73C6C">
          <w:rPr>
            <w:rFonts w:ascii="Arial" w:hAnsi="Arial" w:cs="Arial"/>
            <w:sz w:val="20"/>
            <w:szCs w:val="20"/>
          </w:rPr>
          <w:t>N 161</w:t>
        </w:r>
      </w:hyperlink>
      <w:r w:rsidRPr="00B73C6C">
        <w:rPr>
          <w:rFonts w:ascii="Arial" w:hAnsi="Arial" w:cs="Arial"/>
          <w:sz w:val="20"/>
          <w:szCs w:val="20"/>
        </w:rPr>
        <w:t xml:space="preserve">, от 20.12.2017 </w:t>
      </w:r>
      <w:hyperlink r:id="rId92" w:history="1">
        <w:r w:rsidRPr="00B73C6C">
          <w:rPr>
            <w:rFonts w:ascii="Arial" w:hAnsi="Arial" w:cs="Arial"/>
            <w:sz w:val="20"/>
            <w:szCs w:val="20"/>
          </w:rPr>
          <w:t>N 214</w:t>
        </w:r>
      </w:hyperlink>
      <w:r w:rsidRPr="00B73C6C">
        <w:rPr>
          <w:rFonts w:ascii="Arial" w:hAnsi="Arial" w:cs="Arial"/>
          <w:sz w:val="20"/>
          <w:szCs w:val="20"/>
        </w:rPr>
        <w:t>)</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4. Надбавка за особые условия исполнения полномочий лицам, указанным в </w:t>
      </w:r>
      <w:hyperlink w:anchor="Par157" w:history="1">
        <w:r w:rsidRPr="00B73C6C">
          <w:rPr>
            <w:rFonts w:ascii="Arial" w:hAnsi="Arial" w:cs="Arial"/>
            <w:sz w:val="20"/>
            <w:szCs w:val="20"/>
          </w:rPr>
          <w:t>части 1</w:t>
        </w:r>
      </w:hyperlink>
      <w:r w:rsidRPr="00B73C6C">
        <w:rPr>
          <w:rFonts w:ascii="Arial" w:hAnsi="Arial" w:cs="Arial"/>
          <w:sz w:val="20"/>
          <w:szCs w:val="20"/>
        </w:rPr>
        <w:t xml:space="preserve"> настоящей статьи, устанавливается в соответствии с коэффициентом к ежемесячному базовому денежному вознаграждению по соответствующей государственной должности Белгородской области, равным 1,0.</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93"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20.12.2017 N 214)</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5. По итогам работы за год лицам, замещающим государственные должности Белгородской области, выплачивается годовая премия в размере до 5 окладов ежемесячного базового денежного вознаграждения. Размер годовой премии определяется распоряжением губернатора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6. Помимо ежемесячного базового денежного вознаграждения лицам, указанным в </w:t>
      </w:r>
      <w:hyperlink w:anchor="Par157" w:history="1">
        <w:r w:rsidRPr="00B73C6C">
          <w:rPr>
            <w:rFonts w:ascii="Arial" w:hAnsi="Arial" w:cs="Arial"/>
            <w:sz w:val="20"/>
            <w:szCs w:val="20"/>
          </w:rPr>
          <w:t>части 1</w:t>
        </w:r>
      </w:hyperlink>
      <w:r w:rsidRPr="00B73C6C">
        <w:rPr>
          <w:rFonts w:ascii="Arial" w:hAnsi="Arial" w:cs="Arial"/>
          <w:sz w:val="20"/>
          <w:szCs w:val="20"/>
        </w:rPr>
        <w:t xml:space="preserve"> настоящей статьи, допущенным к государственной тайне, выплачивается надбавка за работу со сведениями, составляющими государственную тайну, в процентах от размера ежемесячного базового денежного вознаграждения по соответствующей государственной должности в порядке и на условиях, предусмотренных для государственных гражданских служащих Российской Федерации.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7. Условия командирования лиц, 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1. Решения о направлении в служебную командировку лица, замещающего государственную должность Белгородской области - члена коллегиального органа государственной власти Белгородской области, принимается руководителем соответствующего органа государственной власти Белгородской области. Решение о служебной командировке лица, замещающего государственную должность Белгородской области - руководителя органа государственной власти Белгородской области, принимается этим лицом самостоятельно.</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2. Срок служебной командировки лица, замещающего государственную должность Белгородской области, определяется с учетом объема, сложности и других особенностей мероприятий, осуществляемых в ходе служебной командировки.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3. Возмещение лицам, замещающим государственные должности Белгородской области, расходов по проезду к месту командирования и обратно, по найму жилого помещения и иных расходов, связанных со служебной командировкой, осуществляется в порядке и пределах, установленных для государственных гражданских служащих Белгородской области, замещающих высшие должности государственной гражданской службы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8. Отпуск лиц, 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Лица, замещающие государственные должности Белгородской области, осуществляющие свою деятельность на профессиональной постоянной (штатной) основе, имеют право на ежегодный оплачиваемый отпуск продолжительностью 45 календарных дней, а также на дополнительный отпуск за ненормированный рабочий день, предоставляемый в порядке и на условиях, предусмотренных для государственных гражданских служащих Белгородской области, замещающих высшие должности государственной гражданской службы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9. Организационные гарантии деятельности лиц, 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lastRenderedPageBreak/>
        <w:t>1. Лицу, замещающему государственную должность Белгородской области, осуществляющему свою деятельность на профессиональной постоянной (штатной) основе, в помещении органа государственной власти Белгородской области, членом или руководителем которого является соответствующее лицо, предоставляется отдельный кабинет, оборудованный мебелью, средствами связи и оргтехникой.</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2. Лицам, замещающим государственные должности Белгородской области, осуществляющим свою деятельность на профессиональной постоянной (штатной) основе, предоставляется транспортное обслуживание либо компенсируются расходы, связанные с использованием личного транспорта в служебных целях, в порядке и на условиях, предусмотренных для государственных гражданских служащих Белгородской области, замещающих высшие должности государственной гражданской службы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10. Социальные гарантии деятельности лиц, 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1. Лицам, замещающим государственные должности Белгородской области, осуществляющим свою деятельность на профессиональной постоянной (штатной) основе, предоставляются следующие социальные гарантии: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1) исключен. - </w:t>
      </w:r>
      <w:hyperlink r:id="rId94"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29.10.2015 N 4;</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2) медицинское обслуживание в порядке, предусмотренном правительством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3) единовременное денежное вознаграждение в связи с выходом на пенсию с государственной должности Белгородской области в размере десятикратного ежемесячного базового денежного вознаграждения, установленного по замещаемой должности;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4) исключен. - </w:t>
      </w:r>
      <w:hyperlink r:id="rId95"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08.11.2011 N 79;</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5) единовременная субсидия на приобретение жилой площади один раз за все периоды замещения государственных должностей Белгородской области в порядке и на условиях, установленных для государственных гражданских служащих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2. Период замещения государственной должности Белгородской области, на которой деятельность осуществляется на профессиональной постоянной (штатной) основе, включается в стаж государственной гражданской службы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3. Информация о предоставлении в соответствии с настоящей статьей социальных гарантий лицам, замещающим государственные должности Белгородской области, размещается в Единой государственной информационной системе социального обеспечения.</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6" w:history="1">
        <w:r w:rsidRPr="00B73C6C">
          <w:rPr>
            <w:rFonts w:ascii="Arial" w:hAnsi="Arial" w:cs="Arial"/>
            <w:sz w:val="20"/>
            <w:szCs w:val="20"/>
          </w:rPr>
          <w:t>законом</w:t>
        </w:r>
      </w:hyperlink>
      <w:r w:rsidRPr="00B73C6C">
        <w:rPr>
          <w:rFonts w:ascii="Arial" w:hAnsi="Arial" w:cs="Arial"/>
          <w:sz w:val="20"/>
          <w:szCs w:val="20"/>
        </w:rPr>
        <w:t xml:space="preserve"> от 17 июля 1999 года N 178-ФЗ "О государственной социальной помощи".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3 введена </w:t>
      </w:r>
      <w:hyperlink r:id="rId97"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20.12.2017 N 213)</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bookmarkStart w:id="26" w:name="Par205"/>
      <w:bookmarkEnd w:id="26"/>
      <w:r w:rsidRPr="00B73C6C">
        <w:rPr>
          <w:rFonts w:ascii="Arial" w:hAnsi="Arial" w:cs="Arial"/>
          <w:sz w:val="20"/>
          <w:szCs w:val="20"/>
        </w:rPr>
        <w:t>Статья 11. Предоставление лицам, замещающим государственные должности Белгородской области, дополнительных социальных гарантий в связи с прекращением полномочий (в том числе досрочно)</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98"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03.06.2016 N 76)</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1. Лицам, замещающим государственные должности Белгородской области на профессиональной постоянной основе и достигшим пенсионного возраста или потерявшим трудоспособность в период осуществления ими полномочий по государственной должности Белгородской области, за исключением лиц, полномочия которых были прекращены в связи с несоблюдением ограничений, запретов, неисполнением обязанностей, установленных Федеральным </w:t>
      </w:r>
      <w:hyperlink r:id="rId99" w:history="1">
        <w:r w:rsidRPr="00B73C6C">
          <w:rPr>
            <w:rFonts w:ascii="Arial" w:hAnsi="Arial" w:cs="Arial"/>
            <w:sz w:val="20"/>
            <w:szCs w:val="20"/>
          </w:rPr>
          <w:t>законом</w:t>
        </w:r>
      </w:hyperlink>
      <w:r w:rsidRPr="00B73C6C">
        <w:rPr>
          <w:rFonts w:ascii="Arial" w:hAnsi="Arial" w:cs="Arial"/>
          <w:sz w:val="20"/>
          <w:szCs w:val="20"/>
        </w:rPr>
        <w:t xml:space="preserve"> от 25 декабря 2008 года N 273-ФЗ "О противодействии коррупции", Федеральным </w:t>
      </w:r>
      <w:hyperlink r:id="rId100" w:history="1">
        <w:r w:rsidRPr="00B73C6C">
          <w:rPr>
            <w:rFonts w:ascii="Arial" w:hAnsi="Arial" w:cs="Arial"/>
            <w:sz w:val="20"/>
            <w:szCs w:val="20"/>
          </w:rPr>
          <w:t>законом</w:t>
        </w:r>
      </w:hyperlink>
      <w:r w:rsidRPr="00B73C6C">
        <w:rPr>
          <w:rFonts w:ascii="Arial" w:hAnsi="Arial" w:cs="Arial"/>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1" w:history="1">
        <w:r w:rsidRPr="00B73C6C">
          <w:rPr>
            <w:rFonts w:ascii="Arial" w:hAnsi="Arial" w:cs="Arial"/>
            <w:sz w:val="20"/>
            <w:szCs w:val="20"/>
          </w:rPr>
          <w:t>законом</w:t>
        </w:r>
      </w:hyperlink>
      <w:r w:rsidRPr="00B73C6C">
        <w:rPr>
          <w:rFonts w:ascii="Arial" w:hAnsi="Arial" w:cs="Arial"/>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02" w:history="1">
        <w:r w:rsidRPr="00B73C6C">
          <w:rPr>
            <w:rFonts w:ascii="Arial" w:hAnsi="Arial" w:cs="Arial"/>
            <w:sz w:val="20"/>
            <w:szCs w:val="20"/>
          </w:rPr>
          <w:t>подпунктами "б"</w:t>
        </w:r>
      </w:hyperlink>
      <w:r w:rsidRPr="00B73C6C">
        <w:rPr>
          <w:rFonts w:ascii="Arial" w:hAnsi="Arial" w:cs="Arial"/>
          <w:sz w:val="20"/>
          <w:szCs w:val="20"/>
        </w:rPr>
        <w:t xml:space="preserve">, </w:t>
      </w:r>
      <w:hyperlink r:id="rId103" w:history="1">
        <w:r w:rsidRPr="00B73C6C">
          <w:rPr>
            <w:rFonts w:ascii="Arial" w:hAnsi="Arial" w:cs="Arial"/>
            <w:sz w:val="20"/>
            <w:szCs w:val="20"/>
          </w:rPr>
          <w:t xml:space="preserve">"г" </w:t>
        </w:r>
        <w:r w:rsidRPr="00B73C6C">
          <w:rPr>
            <w:rFonts w:ascii="Arial" w:hAnsi="Arial" w:cs="Arial"/>
            <w:sz w:val="20"/>
            <w:szCs w:val="20"/>
          </w:rPr>
          <w:lastRenderedPageBreak/>
          <w:t>пункта 1 статьи 9</w:t>
        </w:r>
      </w:hyperlink>
      <w:r w:rsidRPr="00B73C6C">
        <w:rPr>
          <w:rFonts w:ascii="Arial" w:hAnsi="Arial" w:cs="Arial"/>
          <w:sz w:val="20"/>
          <w:szCs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w:t>
      </w:r>
      <w:hyperlink r:id="rId104" w:history="1">
        <w:r w:rsidRPr="00B73C6C">
          <w:rPr>
            <w:rFonts w:ascii="Arial" w:hAnsi="Arial" w:cs="Arial"/>
            <w:sz w:val="20"/>
            <w:szCs w:val="20"/>
          </w:rPr>
          <w:t>пунктом 1 статьи 12</w:t>
        </w:r>
      </w:hyperlink>
      <w:r w:rsidRPr="00B73C6C">
        <w:rPr>
          <w:rFonts w:ascii="Arial" w:hAnsi="Arial" w:cs="Arial"/>
          <w:sz w:val="20"/>
          <w:szCs w:val="20"/>
        </w:rPr>
        <w:t xml:space="preserve"> указанного Федерального закона, гарантируется право на:</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ежемесячную доплату к страховой пенсии по старости (инвалидности), назначенной в соответствии с Федеральным </w:t>
      </w:r>
      <w:hyperlink r:id="rId105" w:history="1">
        <w:r w:rsidRPr="00B73C6C">
          <w:rPr>
            <w:rFonts w:ascii="Arial" w:hAnsi="Arial" w:cs="Arial"/>
            <w:sz w:val="20"/>
            <w:szCs w:val="20"/>
          </w:rPr>
          <w:t>законом</w:t>
        </w:r>
      </w:hyperlink>
      <w:r w:rsidRPr="00B73C6C">
        <w:rPr>
          <w:rFonts w:ascii="Arial" w:hAnsi="Arial" w:cs="Arial"/>
          <w:sz w:val="20"/>
          <w:szCs w:val="20"/>
        </w:rPr>
        <w:t xml:space="preserve"> от 28 декабря 2013 года N 400-ФЗ "О страховых пенсиях" (далее - Федеральный закон "О страховых пенсиях"), при наличии условий, предусмотренных </w:t>
      </w:r>
      <w:hyperlink w:anchor="Par213" w:history="1">
        <w:r w:rsidRPr="00B73C6C">
          <w:rPr>
            <w:rFonts w:ascii="Arial" w:hAnsi="Arial" w:cs="Arial"/>
            <w:sz w:val="20"/>
            <w:szCs w:val="20"/>
          </w:rPr>
          <w:t>частью 2</w:t>
        </w:r>
      </w:hyperlink>
      <w:r w:rsidRPr="00B73C6C">
        <w:rPr>
          <w:rFonts w:ascii="Arial" w:hAnsi="Arial" w:cs="Arial"/>
          <w:sz w:val="20"/>
          <w:szCs w:val="20"/>
        </w:rPr>
        <w:t xml:space="preserve"> настоящей статьи;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пенсию за выслугу лет при наличии условий, предусмотренных </w:t>
      </w:r>
      <w:hyperlink r:id="rId106"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 пенсионном обеспечении лиц, замещавших государственные должности Белгородской области, а также государственных гражданских служащих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1 в ред. </w:t>
      </w:r>
      <w:hyperlink r:id="rId107"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03.06.2016 N 76)</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27" w:name="Par213"/>
      <w:bookmarkEnd w:id="27"/>
      <w:r w:rsidRPr="00B73C6C">
        <w:rPr>
          <w:rFonts w:ascii="Arial" w:hAnsi="Arial" w:cs="Arial"/>
          <w:sz w:val="20"/>
          <w:szCs w:val="20"/>
        </w:rPr>
        <w:t>2. Размер ежемесячной доплаты к страховой пенсии по старости (инвалидности) составляет:</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08"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4)</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1) при замещении государственной должности Белгородской области от одного года до трех лет - в размере 55 процентов среднемесячного заработка за последние 12 полных месяцев, предшествующих дню прекращения полномочий либо дню достижения возраста, дающего право на страховую пенсию, предусмотренную Федеральным </w:t>
      </w:r>
      <w:hyperlink r:id="rId109" w:history="1">
        <w:r w:rsidRPr="00B73C6C">
          <w:rPr>
            <w:rFonts w:ascii="Arial" w:hAnsi="Arial" w:cs="Arial"/>
            <w:sz w:val="20"/>
            <w:szCs w:val="20"/>
          </w:rPr>
          <w:t>законом</w:t>
        </w:r>
      </w:hyperlink>
      <w:r w:rsidRPr="00B73C6C">
        <w:rPr>
          <w:rFonts w:ascii="Arial" w:hAnsi="Arial" w:cs="Arial"/>
          <w:sz w:val="20"/>
          <w:szCs w:val="20"/>
        </w:rPr>
        <w:t xml:space="preserve"> "О страховых пенсиях",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03.12.2010 </w:t>
      </w:r>
      <w:hyperlink r:id="rId110" w:history="1">
        <w:r w:rsidRPr="00B73C6C">
          <w:rPr>
            <w:rFonts w:ascii="Arial" w:hAnsi="Arial" w:cs="Arial"/>
            <w:sz w:val="20"/>
            <w:szCs w:val="20"/>
          </w:rPr>
          <w:t>N 3</w:t>
        </w:r>
      </w:hyperlink>
      <w:r w:rsidRPr="00B73C6C">
        <w:rPr>
          <w:rFonts w:ascii="Arial" w:hAnsi="Arial" w:cs="Arial"/>
          <w:sz w:val="20"/>
          <w:szCs w:val="20"/>
        </w:rPr>
        <w:t xml:space="preserve">, от 29.10.2015 </w:t>
      </w:r>
      <w:hyperlink r:id="rId111" w:history="1">
        <w:r w:rsidRPr="00B73C6C">
          <w:rPr>
            <w:rFonts w:ascii="Arial" w:hAnsi="Arial" w:cs="Arial"/>
            <w:sz w:val="20"/>
            <w:szCs w:val="20"/>
          </w:rPr>
          <w:t>N 4</w:t>
        </w:r>
      </w:hyperlink>
      <w:r w:rsidRPr="00B73C6C">
        <w:rPr>
          <w:rFonts w:ascii="Arial" w:hAnsi="Arial" w:cs="Arial"/>
          <w:sz w:val="20"/>
          <w:szCs w:val="20"/>
        </w:rPr>
        <w:t>)</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2) при замещении государственной должности Белгородской области от трех до пятнадцати лет - в размере 75 процентов среднемесячного заработка за последние 12 полных месяцев, предшествующих дню прекращения полномочий либо дню достижения возраста, дающего право на страховую пенсию, предусмотренную Федеральным </w:t>
      </w:r>
      <w:hyperlink r:id="rId112" w:history="1">
        <w:r w:rsidRPr="00B73C6C">
          <w:rPr>
            <w:rFonts w:ascii="Arial" w:hAnsi="Arial" w:cs="Arial"/>
            <w:sz w:val="20"/>
            <w:szCs w:val="20"/>
          </w:rPr>
          <w:t>законом</w:t>
        </w:r>
      </w:hyperlink>
      <w:r w:rsidRPr="00B73C6C">
        <w:rPr>
          <w:rFonts w:ascii="Arial" w:hAnsi="Arial" w:cs="Arial"/>
          <w:sz w:val="20"/>
          <w:szCs w:val="20"/>
        </w:rPr>
        <w:t xml:space="preserve"> "О страховых пенсиях",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03.12.2010 </w:t>
      </w:r>
      <w:hyperlink r:id="rId113" w:history="1">
        <w:r w:rsidRPr="00B73C6C">
          <w:rPr>
            <w:rFonts w:ascii="Arial" w:hAnsi="Arial" w:cs="Arial"/>
            <w:sz w:val="20"/>
            <w:szCs w:val="20"/>
          </w:rPr>
          <w:t>N 3</w:t>
        </w:r>
      </w:hyperlink>
      <w:r w:rsidRPr="00B73C6C">
        <w:rPr>
          <w:rFonts w:ascii="Arial" w:hAnsi="Arial" w:cs="Arial"/>
          <w:sz w:val="20"/>
          <w:szCs w:val="20"/>
        </w:rPr>
        <w:t xml:space="preserve">, от 29.10.2015 </w:t>
      </w:r>
      <w:hyperlink r:id="rId114" w:history="1">
        <w:r w:rsidRPr="00B73C6C">
          <w:rPr>
            <w:rFonts w:ascii="Arial" w:hAnsi="Arial" w:cs="Arial"/>
            <w:sz w:val="20"/>
            <w:szCs w:val="20"/>
          </w:rPr>
          <w:t>N 4</w:t>
        </w:r>
      </w:hyperlink>
      <w:r w:rsidRPr="00B73C6C">
        <w:rPr>
          <w:rFonts w:ascii="Arial" w:hAnsi="Arial" w:cs="Arial"/>
          <w:sz w:val="20"/>
          <w:szCs w:val="20"/>
        </w:rPr>
        <w:t>)</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3) исключен с 1 января 2011 года. - </w:t>
      </w:r>
      <w:hyperlink r:id="rId115"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03.12.2010 N 3.</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Размер ежемесячной доплаты к страховой пенсии по старости (инвалидности) не может превышать сумму, рассчитанную исходя из средней заработной платы по Белгородской области за год, предшествующий году установления ежемесячной доплаты, с учетом коэффициентов, установленных в </w:t>
      </w:r>
      <w:hyperlink w:anchor="Par393" w:history="1">
        <w:r w:rsidRPr="00B73C6C">
          <w:rPr>
            <w:rFonts w:ascii="Arial" w:hAnsi="Arial" w:cs="Arial"/>
            <w:sz w:val="20"/>
            <w:szCs w:val="20"/>
          </w:rPr>
          <w:t>приложении 3</w:t>
        </w:r>
      </w:hyperlink>
      <w:r w:rsidRPr="00B73C6C">
        <w:rPr>
          <w:rFonts w:ascii="Arial" w:hAnsi="Arial" w:cs="Arial"/>
          <w:sz w:val="20"/>
          <w:szCs w:val="20"/>
        </w:rPr>
        <w:t xml:space="preserve"> к настоящему закону.</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(абзац введен </w:t>
      </w:r>
      <w:hyperlink r:id="rId116"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29.04.2014 N 275; в ред. </w:t>
      </w:r>
      <w:hyperlink r:id="rId117"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4)</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При определении размера ежемесячной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18" w:history="1">
        <w:r w:rsidRPr="00B73C6C">
          <w:rPr>
            <w:rFonts w:ascii="Arial" w:hAnsi="Arial" w:cs="Arial"/>
            <w:sz w:val="20"/>
            <w:szCs w:val="20"/>
          </w:rPr>
          <w:t>законом</w:t>
        </w:r>
      </w:hyperlink>
      <w:r w:rsidRPr="00B73C6C">
        <w:rPr>
          <w:rFonts w:ascii="Arial" w:hAnsi="Arial" w:cs="Arial"/>
          <w:sz w:val="20"/>
          <w:szCs w:val="20"/>
        </w:rPr>
        <w:t xml:space="preserve"> от 17 декабря 2011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119" w:history="1">
        <w:r w:rsidRPr="00B73C6C">
          <w:rPr>
            <w:rFonts w:ascii="Arial" w:hAnsi="Arial" w:cs="Arial"/>
            <w:sz w:val="20"/>
            <w:szCs w:val="20"/>
          </w:rPr>
          <w:t>законом</w:t>
        </w:r>
      </w:hyperlink>
      <w:r w:rsidRPr="00B73C6C">
        <w:rPr>
          <w:rFonts w:ascii="Arial" w:hAnsi="Arial" w:cs="Arial"/>
          <w:sz w:val="20"/>
          <w:szCs w:val="20"/>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страховой пенсии по старости.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20"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4)</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Ежемесячная доплата к пенсии назначается со дня обращения, но не ранее чем со дня увольнения с государственной должности Белгородской области и назначения пенсии по старости (инвалидности). Выплата ежемесячной доплаты к страховой пенсии по старости (инвалидности) приостанавливается на период замещения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или муниципальной службы, а также на период осуществления трудовой и (или) иной деятельности, периоды </w:t>
      </w:r>
      <w:r w:rsidRPr="00B73C6C">
        <w:rPr>
          <w:rFonts w:ascii="Arial" w:hAnsi="Arial" w:cs="Arial"/>
          <w:sz w:val="20"/>
          <w:szCs w:val="20"/>
        </w:rPr>
        <w:lastRenderedPageBreak/>
        <w:t xml:space="preserve">которой включаются (засчитываются) в страховой стаж в соответствии с Федеральным </w:t>
      </w:r>
      <w:hyperlink r:id="rId121" w:history="1">
        <w:r w:rsidRPr="00B73C6C">
          <w:rPr>
            <w:rFonts w:ascii="Arial" w:hAnsi="Arial" w:cs="Arial"/>
            <w:sz w:val="20"/>
            <w:szCs w:val="20"/>
          </w:rPr>
          <w:t>законом</w:t>
        </w:r>
      </w:hyperlink>
      <w:r w:rsidRPr="00B73C6C">
        <w:rPr>
          <w:rFonts w:ascii="Arial" w:hAnsi="Arial" w:cs="Arial"/>
          <w:sz w:val="20"/>
          <w:szCs w:val="20"/>
        </w:rPr>
        <w:t xml:space="preserve"> "О страховых пенсиях".</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22"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4)</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Лицам, имеющим одновременно право на ежемесячную доплату к страховой пенсии по старости (инвалидности) в соответствии с настоящим законом,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Белгородской области,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к страховой пенсии по старости (инвалидности) в соответствии с настоящим законом или одна из иных указанных выплат по их выбору.</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29.10.2015 </w:t>
      </w:r>
      <w:hyperlink r:id="rId123" w:history="1">
        <w:r w:rsidRPr="00B73C6C">
          <w:rPr>
            <w:rFonts w:ascii="Arial" w:hAnsi="Arial" w:cs="Arial"/>
            <w:sz w:val="20"/>
            <w:szCs w:val="20"/>
          </w:rPr>
          <w:t>N 4</w:t>
        </w:r>
      </w:hyperlink>
      <w:r w:rsidRPr="00B73C6C">
        <w:rPr>
          <w:rFonts w:ascii="Arial" w:hAnsi="Arial" w:cs="Arial"/>
          <w:sz w:val="20"/>
          <w:szCs w:val="20"/>
        </w:rPr>
        <w:t xml:space="preserve">, от 21.12.2017 </w:t>
      </w:r>
      <w:hyperlink r:id="rId124" w:history="1">
        <w:r w:rsidRPr="00B73C6C">
          <w:rPr>
            <w:rFonts w:ascii="Arial" w:hAnsi="Arial" w:cs="Arial"/>
            <w:sz w:val="20"/>
            <w:szCs w:val="20"/>
          </w:rPr>
          <w:t>N 219</w:t>
        </w:r>
      </w:hyperlink>
      <w:r w:rsidRPr="00B73C6C">
        <w:rPr>
          <w:rFonts w:ascii="Arial" w:hAnsi="Arial" w:cs="Arial"/>
          <w:sz w:val="20"/>
          <w:szCs w:val="20"/>
        </w:rPr>
        <w:t>)</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Ежемесячная доплата к страховой пенсии по старости (инвалидности) индексируется при изменении размера ежемесячного базового денежного вознаграждения лиц, замещающих государственные должности Белгородской области, на основании постановления Губернатора Белгородской области в пределах уровня инфляции, предусмотренной федеральным законом о федеральном бюджете на очередной финансовый год. При этом размер ежемесячной доплаты к страховой пенсии по старости (инвалидности) не может превышать сумму, рассчитанную исходя из действующей на момент индексации средней заработной платы по Белгородской области, установленной на основании данных территориального органа Федеральной службы государственной статистики по Белгородской области, с учетом коэффициентов, установленных в </w:t>
      </w:r>
      <w:hyperlink w:anchor="Par393" w:history="1">
        <w:r w:rsidRPr="00B73C6C">
          <w:rPr>
            <w:rFonts w:ascii="Arial" w:hAnsi="Arial" w:cs="Arial"/>
            <w:sz w:val="20"/>
            <w:szCs w:val="20"/>
          </w:rPr>
          <w:t>приложении 3</w:t>
        </w:r>
      </w:hyperlink>
      <w:r w:rsidRPr="00B73C6C">
        <w:rPr>
          <w:rFonts w:ascii="Arial" w:hAnsi="Arial" w:cs="Arial"/>
          <w:sz w:val="20"/>
          <w:szCs w:val="20"/>
        </w:rPr>
        <w:t xml:space="preserve"> к настоящему закону.</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29.04.2014 </w:t>
      </w:r>
      <w:hyperlink r:id="rId125" w:history="1">
        <w:r w:rsidRPr="00B73C6C">
          <w:rPr>
            <w:rFonts w:ascii="Arial" w:hAnsi="Arial" w:cs="Arial"/>
            <w:sz w:val="20"/>
            <w:szCs w:val="20"/>
          </w:rPr>
          <w:t>N 275</w:t>
        </w:r>
      </w:hyperlink>
      <w:r w:rsidRPr="00B73C6C">
        <w:rPr>
          <w:rFonts w:ascii="Arial" w:hAnsi="Arial" w:cs="Arial"/>
          <w:sz w:val="20"/>
          <w:szCs w:val="20"/>
        </w:rPr>
        <w:t xml:space="preserve">, от 29.10.2015 </w:t>
      </w:r>
      <w:hyperlink r:id="rId126" w:history="1">
        <w:r w:rsidRPr="00B73C6C">
          <w:rPr>
            <w:rFonts w:ascii="Arial" w:hAnsi="Arial" w:cs="Arial"/>
            <w:sz w:val="20"/>
            <w:szCs w:val="20"/>
          </w:rPr>
          <w:t>N 4</w:t>
        </w:r>
      </w:hyperlink>
      <w:r w:rsidRPr="00B73C6C">
        <w:rPr>
          <w:rFonts w:ascii="Arial" w:hAnsi="Arial" w:cs="Arial"/>
          <w:sz w:val="20"/>
          <w:szCs w:val="20"/>
        </w:rPr>
        <w:t xml:space="preserve">, от 21.12.2017 </w:t>
      </w:r>
      <w:hyperlink r:id="rId127" w:history="1">
        <w:r w:rsidRPr="00B73C6C">
          <w:rPr>
            <w:rFonts w:ascii="Arial" w:hAnsi="Arial" w:cs="Arial"/>
            <w:sz w:val="20"/>
            <w:szCs w:val="20"/>
          </w:rPr>
          <w:t>N 219</w:t>
        </w:r>
      </w:hyperlink>
      <w:r w:rsidRPr="00B73C6C">
        <w:rPr>
          <w:rFonts w:ascii="Arial" w:hAnsi="Arial" w:cs="Arial"/>
          <w:sz w:val="20"/>
          <w:szCs w:val="20"/>
        </w:rPr>
        <w:t>)</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2 введена </w:t>
      </w:r>
      <w:hyperlink r:id="rId128"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06.05.2008 N 200)</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3. Информация о предоставлении в соответствии с настоящей статьей лицам, замещающим государственные должности Белгородской области, дополнительных социальных гарантий в связи с прекращением полномочий (в том числе досрочно) размещается в Единой государственной информационной системе социального обеспечения.</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29" w:history="1">
        <w:r w:rsidRPr="00B73C6C">
          <w:rPr>
            <w:rFonts w:ascii="Arial" w:hAnsi="Arial" w:cs="Arial"/>
            <w:sz w:val="20"/>
            <w:szCs w:val="20"/>
          </w:rPr>
          <w:t>законом</w:t>
        </w:r>
      </w:hyperlink>
      <w:r w:rsidRPr="00B73C6C">
        <w:rPr>
          <w:rFonts w:ascii="Arial" w:hAnsi="Arial" w:cs="Arial"/>
          <w:sz w:val="20"/>
          <w:szCs w:val="20"/>
        </w:rPr>
        <w:t xml:space="preserve"> от 17 июля 1999 года N 178-ФЗ "О государственной социальной помощи".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3 введена </w:t>
      </w:r>
      <w:hyperlink r:id="rId130"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20.12.2017 N 213)</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12. Предоставление лицу, замещающему государственную должность Губернатора Белгородской области, дополнительных социальных и иных гарантий в связи с прекращением полномочий (в том числе досрочно)</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31"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03.06.2016 N 76)</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bookmarkStart w:id="28" w:name="Par239"/>
      <w:bookmarkEnd w:id="28"/>
      <w:r w:rsidRPr="00B73C6C">
        <w:rPr>
          <w:rFonts w:ascii="Arial" w:hAnsi="Arial" w:cs="Arial"/>
          <w:sz w:val="20"/>
          <w:szCs w:val="20"/>
        </w:rPr>
        <w:t xml:space="preserve">1. Лицу, достигшему пенсионного возраста или потерявшему трудоспособность в период осуществления им полномочий Губернатора Белгородской области и прекратившему исполнение указанных полномочий по истечении не менее одного полного срока пребывания в этой должности, за исключением лица, полномочия которого были прекращены по основаниям, предусмотренным </w:t>
      </w:r>
      <w:hyperlink r:id="rId132" w:history="1">
        <w:r w:rsidRPr="00B73C6C">
          <w:rPr>
            <w:rFonts w:ascii="Arial" w:hAnsi="Arial" w:cs="Arial"/>
            <w:sz w:val="20"/>
            <w:szCs w:val="20"/>
          </w:rPr>
          <w:t>подпунктами "б"</w:t>
        </w:r>
      </w:hyperlink>
      <w:r w:rsidRPr="00B73C6C">
        <w:rPr>
          <w:rFonts w:ascii="Arial" w:hAnsi="Arial" w:cs="Arial"/>
          <w:sz w:val="20"/>
          <w:szCs w:val="20"/>
        </w:rPr>
        <w:t xml:space="preserve">, </w:t>
      </w:r>
      <w:hyperlink r:id="rId133" w:history="1">
        <w:r w:rsidRPr="00B73C6C">
          <w:rPr>
            <w:rFonts w:ascii="Arial" w:hAnsi="Arial" w:cs="Arial"/>
            <w:sz w:val="20"/>
            <w:szCs w:val="20"/>
          </w:rPr>
          <w:t>"г"</w:t>
        </w:r>
      </w:hyperlink>
      <w:r w:rsidRPr="00B73C6C">
        <w:rPr>
          <w:rFonts w:ascii="Arial" w:hAnsi="Arial" w:cs="Arial"/>
          <w:sz w:val="20"/>
          <w:szCs w:val="20"/>
        </w:rPr>
        <w:t xml:space="preserve">, </w:t>
      </w:r>
      <w:hyperlink r:id="rId134" w:history="1">
        <w:r w:rsidRPr="00B73C6C">
          <w:rPr>
            <w:rFonts w:ascii="Arial" w:hAnsi="Arial" w:cs="Arial"/>
            <w:sz w:val="20"/>
            <w:szCs w:val="20"/>
          </w:rPr>
          <w:t>"ж"</w:t>
        </w:r>
      </w:hyperlink>
      <w:r w:rsidRPr="00B73C6C">
        <w:rPr>
          <w:rFonts w:ascii="Arial" w:hAnsi="Arial" w:cs="Arial"/>
          <w:sz w:val="20"/>
          <w:szCs w:val="20"/>
        </w:rPr>
        <w:t xml:space="preserve">, </w:t>
      </w:r>
      <w:hyperlink r:id="rId135" w:history="1">
        <w:r w:rsidRPr="00B73C6C">
          <w:rPr>
            <w:rFonts w:ascii="Arial" w:hAnsi="Arial" w:cs="Arial"/>
            <w:sz w:val="20"/>
            <w:szCs w:val="20"/>
          </w:rPr>
          <w:t>"з"</w:t>
        </w:r>
      </w:hyperlink>
      <w:r w:rsidRPr="00B73C6C">
        <w:rPr>
          <w:rFonts w:ascii="Arial" w:hAnsi="Arial" w:cs="Arial"/>
          <w:sz w:val="20"/>
          <w:szCs w:val="20"/>
        </w:rPr>
        <w:t xml:space="preserve">, </w:t>
      </w:r>
      <w:hyperlink r:id="rId136" w:history="1">
        <w:r w:rsidRPr="00B73C6C">
          <w:rPr>
            <w:rFonts w:ascii="Arial" w:hAnsi="Arial" w:cs="Arial"/>
            <w:sz w:val="20"/>
            <w:szCs w:val="20"/>
          </w:rPr>
          <w:t>"и"</w:t>
        </w:r>
      </w:hyperlink>
      <w:r w:rsidRPr="00B73C6C">
        <w:rPr>
          <w:rFonts w:ascii="Arial" w:hAnsi="Arial" w:cs="Arial"/>
          <w:sz w:val="20"/>
          <w:szCs w:val="20"/>
        </w:rPr>
        <w:t xml:space="preserve"> и </w:t>
      </w:r>
      <w:hyperlink r:id="rId137" w:history="1">
        <w:r w:rsidRPr="00B73C6C">
          <w:rPr>
            <w:rFonts w:ascii="Arial" w:hAnsi="Arial" w:cs="Arial"/>
            <w:sz w:val="20"/>
            <w:szCs w:val="20"/>
          </w:rPr>
          <w:t>"л" пункта 1 статьи 19</w:t>
        </w:r>
      </w:hyperlink>
      <w:r w:rsidRPr="00B73C6C">
        <w:rPr>
          <w:rFonts w:ascii="Arial" w:hAnsi="Arial" w:cs="Arial"/>
          <w:sz w:val="20"/>
          <w:szCs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помимо гарантий, предусмотренных </w:t>
      </w:r>
      <w:hyperlink w:anchor="Par205" w:history="1">
        <w:r w:rsidRPr="00B73C6C">
          <w:rPr>
            <w:rFonts w:ascii="Arial" w:hAnsi="Arial" w:cs="Arial"/>
            <w:sz w:val="20"/>
            <w:szCs w:val="20"/>
          </w:rPr>
          <w:t>статьей 11</w:t>
        </w:r>
      </w:hyperlink>
      <w:r w:rsidRPr="00B73C6C">
        <w:rPr>
          <w:rFonts w:ascii="Arial" w:hAnsi="Arial" w:cs="Arial"/>
          <w:sz w:val="20"/>
          <w:szCs w:val="20"/>
        </w:rPr>
        <w:t xml:space="preserve"> настоящего закона, также пожизненно предоставляются:</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38"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03.06.2016 N 76)</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1) транспортное обслуживание в порядке и на условиях, предусмотренных для государственных гражданских служащих Белгородской области, замещающих высшие должности государственной гражданской службы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lastRenderedPageBreak/>
        <w:t>2) обязательное государственное страхование жизни и здоровья на сумму 12-кратного размера установленной общей суммы страховой пенсии и ежемесячной доплаты к ней в порядке и на условиях, установленных для государственных гражданских служащих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39"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29.10.2015 N 4)</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2. В случае смерти лица, указанного в </w:t>
      </w:r>
      <w:hyperlink w:anchor="Par239" w:history="1">
        <w:r w:rsidRPr="00B73C6C">
          <w:rPr>
            <w:rFonts w:ascii="Arial" w:hAnsi="Arial" w:cs="Arial"/>
            <w:sz w:val="20"/>
            <w:szCs w:val="20"/>
          </w:rPr>
          <w:t>части 1</w:t>
        </w:r>
      </w:hyperlink>
      <w:r w:rsidRPr="00B73C6C">
        <w:rPr>
          <w:rFonts w:ascii="Arial" w:hAnsi="Arial" w:cs="Arial"/>
          <w:sz w:val="20"/>
          <w:szCs w:val="20"/>
        </w:rPr>
        <w:t xml:space="preserve"> настоящей статьи, его супруге (супругу) устанавливается ежемесячное пособие в пятикратном размере социальной пенсии, предусмотренной </w:t>
      </w:r>
      <w:hyperlink r:id="rId140" w:history="1">
        <w:r w:rsidRPr="00B73C6C">
          <w:rPr>
            <w:rFonts w:ascii="Arial" w:hAnsi="Arial" w:cs="Arial"/>
            <w:sz w:val="20"/>
            <w:szCs w:val="20"/>
          </w:rPr>
          <w:t>подпунктом 1 пункта 1 статьи 18</w:t>
        </w:r>
      </w:hyperlink>
      <w:r w:rsidRPr="00B73C6C">
        <w:rPr>
          <w:rFonts w:ascii="Arial" w:hAnsi="Arial" w:cs="Arial"/>
          <w:sz w:val="20"/>
          <w:szCs w:val="20"/>
        </w:rPr>
        <w:t xml:space="preserve"> Федерального закона от 15 декабря 2001 года N 166-ФЗ "О государственном пенсионном обеспечении в Российской Федерации".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41"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07.05.2010 N 339)</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3. Информация о предоставлении в соответствии с настоящей статьей дополнительных социальных гарантий размещается в Единой государственной информационной системе социального обеспечения.</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42" w:history="1">
        <w:r w:rsidRPr="00B73C6C">
          <w:rPr>
            <w:rFonts w:ascii="Arial" w:hAnsi="Arial" w:cs="Arial"/>
            <w:sz w:val="20"/>
            <w:szCs w:val="20"/>
          </w:rPr>
          <w:t>законом</w:t>
        </w:r>
      </w:hyperlink>
      <w:r w:rsidRPr="00B73C6C">
        <w:rPr>
          <w:rFonts w:ascii="Arial" w:hAnsi="Arial" w:cs="Arial"/>
          <w:sz w:val="20"/>
          <w:szCs w:val="20"/>
        </w:rPr>
        <w:t xml:space="preserve"> от 17 июля 1999 года N 178-ФЗ "О государственной социальной помощи".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(часть 3 введена </w:t>
      </w:r>
      <w:hyperlink r:id="rId143"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20.12.2017 N 213)</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13. Иные гарантии деятельности лиц, 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Иные гарантии деятельности лиц, замещающих государственные должности Белгородской области, могут устанавливаться законами Белгородской области, а также постановлениями губернатора Белгородской области, определяющими статус соответствующей государственной должности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14. Финансовое обеспечение настоящего закона</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1. Финансовое обеспечение реализации настоящего закона является расходным обязательством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2. Расходы, связанные с оплатой труда и предоставлением иных гарантий деятельности лиц, замещающих государственные должности председателя, заместителя председателя и секретаря избирательной комиссии Белгородской области, а также иных членов этой комиссии с правом решающего голоса, работающих на профессиональной постоянной (штатной) основе, финансируются за счет средств бюджета Белгородской области в пределах разницы между денежным содержанием, установленным настоящим законом, и размером денежных средств на оплату труда и предоставление иных гарантий этим лицам, финансируемым за счет средств федерального бюджета.</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15. Признание утратившими силу отдельных законодательных актов Белгородской области в связи с принятием настоящего закона</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Со дня вступления в силу настоящего закона Белгородской области признать утратившими силу:</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1) </w:t>
      </w:r>
      <w:hyperlink r:id="rId144"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9 июля 1999 года N 69 "Об оплате труда лиц, замещающих государственные должности Белгородской области и государственных служащих Белгородской области" (Сборник нормативных правовых актов Белгородской области, 2002, N 36) в части, касающейся оплаты труда лиц, замещающих государственные должности Белгородской области;</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2) </w:t>
      </w:r>
      <w:hyperlink r:id="rId145"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23 июля 2001 года N 150 "О некоторых социальных гарантиях лицам, замещающим и замещавшим государственные должности Белгородской области и должности, замещаемые в результате муниципальных и иных выборов, относящиеся к категории "А" (Сборник нормативных правовых актов Белгородской области, 2001, N 32);</w:t>
      </w:r>
    </w:p>
    <w:p w:rsidR="00B73C6C" w:rsidRPr="00B73C6C" w:rsidRDefault="00B73C6C" w:rsidP="00B73C6C">
      <w:pPr>
        <w:autoSpaceDE w:val="0"/>
        <w:autoSpaceDN w:val="0"/>
        <w:adjustRightInd w:val="0"/>
        <w:spacing w:before="200" w:after="0" w:line="240" w:lineRule="auto"/>
        <w:ind w:firstLine="540"/>
        <w:jc w:val="both"/>
        <w:rPr>
          <w:rFonts w:ascii="Arial" w:hAnsi="Arial" w:cs="Arial"/>
          <w:sz w:val="20"/>
          <w:szCs w:val="20"/>
        </w:rPr>
      </w:pPr>
      <w:r w:rsidRPr="00B73C6C">
        <w:rPr>
          <w:rFonts w:ascii="Arial" w:hAnsi="Arial" w:cs="Arial"/>
          <w:sz w:val="20"/>
          <w:szCs w:val="20"/>
        </w:rPr>
        <w:t xml:space="preserve">3) </w:t>
      </w:r>
      <w:hyperlink r:id="rId146"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29 декабря 2001 года N 16 "О внесении изменений и дополнений в закон Белгородской области "Об оплате труда лиц, замещающих государственные должности Белгородской области и государственных служащих Белгородской области" (Сборник нормативных правовых актов Белгородской области, 2002, N 36).</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lastRenderedPageBreak/>
        <w:t>Статья 16. Внесение изменений в закон Белгородской области "О государственной гражданской службе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В связи с принятием настоящего закона внести следующее изменение в </w:t>
      </w:r>
      <w:hyperlink r:id="rId147"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30 марта 2005 года N 176 "О государственной гражданской службе Белгородской области" (Сборник нормативных правовых актов Белгородской области, 2005, N 68, N 69, N 74 (часть I)):</w:t>
      </w:r>
    </w:p>
    <w:p w:rsidR="00B73C6C" w:rsidRPr="00B73C6C" w:rsidRDefault="007D3FBB" w:rsidP="00B73C6C">
      <w:pPr>
        <w:autoSpaceDE w:val="0"/>
        <w:autoSpaceDN w:val="0"/>
        <w:adjustRightInd w:val="0"/>
        <w:spacing w:before="200" w:after="0" w:line="240" w:lineRule="auto"/>
        <w:ind w:firstLine="540"/>
        <w:jc w:val="both"/>
        <w:rPr>
          <w:rFonts w:ascii="Arial" w:hAnsi="Arial" w:cs="Arial"/>
          <w:sz w:val="20"/>
          <w:szCs w:val="20"/>
        </w:rPr>
      </w:pPr>
      <w:hyperlink r:id="rId148" w:history="1">
        <w:r w:rsidR="00B73C6C" w:rsidRPr="00B73C6C">
          <w:rPr>
            <w:rFonts w:ascii="Arial" w:hAnsi="Arial" w:cs="Arial"/>
            <w:sz w:val="20"/>
            <w:szCs w:val="20"/>
          </w:rPr>
          <w:t>Раздел 3</w:t>
        </w:r>
      </w:hyperlink>
      <w:r w:rsidR="00B73C6C" w:rsidRPr="00B73C6C">
        <w:rPr>
          <w:rFonts w:ascii="Arial" w:hAnsi="Arial" w:cs="Arial"/>
          <w:sz w:val="20"/>
          <w:szCs w:val="20"/>
        </w:rPr>
        <w:t xml:space="preserve"> "Перечень должностей в органах исполнительной власти области и государственных органах Белгородской области" приложения 1 "Реестр должностей государственной гражданской службы Белгородской области" в категории "</w:t>
      </w:r>
      <w:hyperlink r:id="rId149" w:history="1">
        <w:r w:rsidR="00B73C6C" w:rsidRPr="00B73C6C">
          <w:rPr>
            <w:rFonts w:ascii="Arial" w:hAnsi="Arial" w:cs="Arial"/>
            <w:sz w:val="20"/>
            <w:szCs w:val="20"/>
          </w:rPr>
          <w:t>руководители</w:t>
        </w:r>
      </w:hyperlink>
      <w:r w:rsidR="00B73C6C" w:rsidRPr="00B73C6C">
        <w:rPr>
          <w:rFonts w:ascii="Arial" w:hAnsi="Arial" w:cs="Arial"/>
          <w:sz w:val="20"/>
          <w:szCs w:val="20"/>
        </w:rPr>
        <w:t>" высшей группы должностей дополнить позициями "председатель комитета Белгородской области" и "председатель комиссии Белгородской области".</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outlineLvl w:val="1"/>
        <w:rPr>
          <w:rFonts w:ascii="Arial" w:hAnsi="Arial" w:cs="Arial"/>
          <w:sz w:val="20"/>
          <w:szCs w:val="20"/>
        </w:rPr>
      </w:pPr>
      <w:r w:rsidRPr="00B73C6C">
        <w:rPr>
          <w:rFonts w:ascii="Arial" w:hAnsi="Arial" w:cs="Arial"/>
          <w:sz w:val="20"/>
          <w:szCs w:val="20"/>
        </w:rPr>
        <w:t>Статья 17. Заключительные и переходные положения</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1. Настоящий закон вступает в силу с 1 апреля 2007 года, но не ранее чем по истечении 10 дней со дня его официального опубликования.</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2. Со дня вступления в силу настоящего закона до 1 января 2008 года размер ежемесячного денежного вознаграждения губернатора Белгородской области устанавливается в виде четырехкратного размера средней заработной платы в Белгородской области по состоянию на 1 января 2006 года на основании данных территориального органа Федеральной службы государственной статистики по Белгородской области.</w:t>
      </w:r>
    </w:p>
    <w:p w:rsidR="00B73C6C" w:rsidRPr="00B73C6C" w:rsidRDefault="00B73C6C" w:rsidP="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50"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24.09.2007 N 161)</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3. Размер оплаты труда лиц, замещавших государственные должности Белгородской области до вступления в силу настоящего закона, не может быть менее размера оплаты труда, устанавливаемого им в соответствии с настоящим законом.</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4. Предложить губернатору Белгородской области и правительству Белгородской области привести свои нормативные правовые акты в соответствие с настоящим законом.</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Губернатор Белгородской области</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Е.САВЧЕНКО</w:t>
      </w:r>
    </w:p>
    <w:p w:rsidR="00B73C6C" w:rsidRPr="00B73C6C" w:rsidRDefault="00B73C6C" w:rsidP="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г. Белгород</w:t>
      </w:r>
    </w:p>
    <w:p w:rsidR="00B73C6C" w:rsidRPr="00B73C6C" w:rsidRDefault="00B73C6C" w:rsidP="00B73C6C">
      <w:pPr>
        <w:autoSpaceDE w:val="0"/>
        <w:autoSpaceDN w:val="0"/>
        <w:adjustRightInd w:val="0"/>
        <w:spacing w:before="200" w:after="0" w:line="240" w:lineRule="auto"/>
        <w:rPr>
          <w:rFonts w:ascii="Arial" w:hAnsi="Arial" w:cs="Arial"/>
          <w:sz w:val="20"/>
          <w:szCs w:val="20"/>
        </w:rPr>
      </w:pPr>
      <w:r w:rsidRPr="00B73C6C">
        <w:rPr>
          <w:rFonts w:ascii="Arial" w:hAnsi="Arial" w:cs="Arial"/>
          <w:sz w:val="20"/>
          <w:szCs w:val="20"/>
        </w:rPr>
        <w:t>22 марта 2007 г.</w:t>
      </w:r>
    </w:p>
    <w:p w:rsidR="00B73C6C" w:rsidRPr="00B73C6C" w:rsidRDefault="00B73C6C" w:rsidP="00B73C6C">
      <w:pPr>
        <w:autoSpaceDE w:val="0"/>
        <w:autoSpaceDN w:val="0"/>
        <w:adjustRightInd w:val="0"/>
        <w:spacing w:before="200" w:after="0" w:line="240" w:lineRule="auto"/>
        <w:rPr>
          <w:rFonts w:ascii="Arial" w:hAnsi="Arial" w:cs="Arial"/>
          <w:sz w:val="20"/>
          <w:szCs w:val="20"/>
        </w:rPr>
      </w:pPr>
      <w:r w:rsidRPr="00B73C6C">
        <w:rPr>
          <w:rFonts w:ascii="Arial" w:hAnsi="Arial" w:cs="Arial"/>
          <w:sz w:val="20"/>
          <w:szCs w:val="20"/>
        </w:rPr>
        <w:t>N 105</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jc w:val="right"/>
        <w:outlineLvl w:val="0"/>
        <w:rPr>
          <w:rFonts w:ascii="Arial" w:hAnsi="Arial" w:cs="Arial"/>
          <w:sz w:val="20"/>
          <w:szCs w:val="20"/>
        </w:rPr>
      </w:pPr>
      <w:r w:rsidRPr="00B73C6C">
        <w:rPr>
          <w:rFonts w:ascii="Arial" w:hAnsi="Arial" w:cs="Arial"/>
          <w:sz w:val="20"/>
          <w:szCs w:val="20"/>
        </w:rPr>
        <w:t>Приложение 1</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к закону Белгородской области</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"О государственных должностях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Белгородской области и гарантиях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деятельности лиц, их замещающих"</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line="240" w:lineRule="auto"/>
        <w:jc w:val="center"/>
        <w:rPr>
          <w:rFonts w:ascii="Arial" w:hAnsi="Arial" w:cs="Arial"/>
          <w:sz w:val="20"/>
          <w:szCs w:val="20"/>
        </w:rPr>
      </w:pPr>
      <w:bookmarkStart w:id="29" w:name="Par301"/>
      <w:bookmarkEnd w:id="29"/>
      <w:r w:rsidRPr="00B73C6C">
        <w:rPr>
          <w:rFonts w:ascii="Arial" w:hAnsi="Arial" w:cs="Arial"/>
          <w:sz w:val="20"/>
          <w:szCs w:val="20"/>
        </w:rPr>
        <w:t>РАЗМЕРЫ ЕЖЕМЕСЯЧНОГО БАЗОВОГО ДЕНЕЖНОГО ВОЗНАГРАЖДЕНИЯ ЛИЦ,</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ЗАМЕЩАЮЩИХ ГОСУДАРСТВЕННЫЕ ДОЛЖНОСТИ БЕЛГОРОДСКОЙ ОБЛАСТИ</w:t>
      </w:r>
    </w:p>
    <w:p w:rsidR="00B73C6C" w:rsidRPr="00B73C6C" w:rsidRDefault="00B73C6C" w:rsidP="00B73C6C">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73C6C" w:rsidRPr="00B73C6C">
        <w:trPr>
          <w:jc w:val="center"/>
        </w:trPr>
        <w:tc>
          <w:tcPr>
            <w:tcW w:w="10147" w:type="dxa"/>
            <w:tcBorders>
              <w:left w:val="single" w:sz="24" w:space="0" w:color="CED3F1"/>
              <w:right w:val="single" w:sz="24" w:space="0" w:color="F4F3F8"/>
            </w:tcBorders>
            <w:shd w:val="clear" w:color="auto" w:fill="F4F3F8"/>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Список изменяющих документов</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(в ред. </w:t>
            </w:r>
            <w:hyperlink r:id="rId151"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20.12.2017 N 214)</w:t>
            </w:r>
          </w:p>
        </w:tc>
      </w:tr>
    </w:tbl>
    <w:p w:rsidR="00B73C6C" w:rsidRPr="00B73C6C" w:rsidRDefault="00B73C6C" w:rsidP="00B73C6C">
      <w:pPr>
        <w:autoSpaceDE w:val="0"/>
        <w:autoSpaceDN w:val="0"/>
        <w:adjustRightInd w:val="0"/>
        <w:spacing w:after="0" w:line="240" w:lineRule="auto"/>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0"/>
        <w:gridCol w:w="5329"/>
        <w:gridCol w:w="3231"/>
      </w:tblGrid>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N п/п</w:t>
            </w:r>
          </w:p>
        </w:tc>
        <w:tc>
          <w:tcPr>
            <w:tcW w:w="5329"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Наименование государственной должности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Ежемесячное базовое денежное вознаграждение (процент от </w:t>
            </w:r>
            <w:r w:rsidRPr="00B73C6C">
              <w:rPr>
                <w:rFonts w:ascii="Arial" w:hAnsi="Arial" w:cs="Arial"/>
                <w:sz w:val="20"/>
                <w:szCs w:val="20"/>
              </w:rPr>
              <w:lastRenderedPageBreak/>
              <w:t>ежемесячного базового денежного вознаграждения Губернатора Белгородской области)</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lastRenderedPageBreak/>
              <w:t>1.</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Председатель Белгородской областной Думы</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100</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2.</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Первый заместитель Губернатора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95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3.</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Первый заместитель Губернатора Белгородской области - начальник департамента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95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4.</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Первый заместитель председателя Белгородской областной Думы</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88</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5.</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Заместитель Губернатора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85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6.</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Заместитель Губернатора Белгородской области - начальник департамента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85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Руководитель представительства Правительства Белгородской области при Правительстве Российской Федерации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79</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8.</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Председатель Контрольно-счетной палаты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9.</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Начальник департамента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75 - 80</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10.</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Уполномоченный по правам человека в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11.</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Уполномоченный по защите прав предпринимателей в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12.</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Секретарь Совета безопасности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75</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13.</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Заместитель председателя Белгородской областной Думы</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74</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14.</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Заместитель председателя Контрольно-счетной палаты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69</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15.</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Председатель Избирательной комиссии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69</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16.</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Председатель комитета Белгородской областной Думы</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66</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17.</w:t>
            </w:r>
          </w:p>
        </w:tc>
        <w:tc>
          <w:tcPr>
            <w:tcW w:w="5329" w:type="dxa"/>
            <w:tcBorders>
              <w:top w:val="single" w:sz="4" w:space="0" w:color="auto"/>
              <w:left w:val="single" w:sz="4" w:space="0" w:color="auto"/>
              <w:bottom w:val="single" w:sz="4" w:space="0" w:color="auto"/>
              <w:right w:val="single" w:sz="4" w:space="0" w:color="auto"/>
            </w:tcBorders>
            <w:vAlign w:val="bottom"/>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Заместитель председателя Избирательной комиссии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59</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18.</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Секретарь Избирательной комиссии Белгородской области</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54</w:t>
            </w:r>
          </w:p>
        </w:tc>
      </w:tr>
      <w:tr w:rsidR="00B73C6C" w:rsidRPr="00B73C6C">
        <w:tc>
          <w:tcPr>
            <w:tcW w:w="460"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19.</w:t>
            </w:r>
          </w:p>
        </w:tc>
        <w:tc>
          <w:tcPr>
            <w:tcW w:w="5329" w:type="dxa"/>
            <w:tcBorders>
              <w:top w:val="single" w:sz="4" w:space="0" w:color="auto"/>
              <w:left w:val="single" w:sz="4" w:space="0" w:color="auto"/>
              <w:bottom w:val="single" w:sz="4" w:space="0" w:color="auto"/>
              <w:right w:val="single" w:sz="4" w:space="0" w:color="auto"/>
            </w:tcBorders>
            <w:vAlign w:val="center"/>
          </w:tcPr>
          <w:p w:rsidR="00B73C6C" w:rsidRPr="00B73C6C" w:rsidRDefault="00B73C6C">
            <w:pPr>
              <w:autoSpaceDE w:val="0"/>
              <w:autoSpaceDN w:val="0"/>
              <w:adjustRightInd w:val="0"/>
              <w:spacing w:after="0" w:line="240" w:lineRule="auto"/>
              <w:rPr>
                <w:rFonts w:ascii="Arial" w:hAnsi="Arial" w:cs="Arial"/>
                <w:sz w:val="20"/>
                <w:szCs w:val="20"/>
              </w:rPr>
            </w:pPr>
            <w:r w:rsidRPr="00B73C6C">
              <w:rPr>
                <w:rFonts w:ascii="Arial" w:hAnsi="Arial" w:cs="Arial"/>
                <w:sz w:val="20"/>
                <w:szCs w:val="20"/>
              </w:rPr>
              <w:t>Член Избирательной комиссии Белгородской области с правом решающего голоса</w:t>
            </w:r>
          </w:p>
        </w:tc>
        <w:tc>
          <w:tcPr>
            <w:tcW w:w="323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45</w:t>
            </w:r>
          </w:p>
        </w:tc>
      </w:tr>
    </w:tbl>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jc w:val="right"/>
        <w:outlineLvl w:val="0"/>
        <w:rPr>
          <w:rFonts w:ascii="Arial" w:hAnsi="Arial" w:cs="Arial"/>
          <w:sz w:val="20"/>
          <w:szCs w:val="20"/>
        </w:rPr>
      </w:pPr>
      <w:r w:rsidRPr="00B73C6C">
        <w:rPr>
          <w:rFonts w:ascii="Arial" w:hAnsi="Arial" w:cs="Arial"/>
          <w:sz w:val="20"/>
          <w:szCs w:val="20"/>
        </w:rPr>
        <w:t>Приложение 2</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к закону Белгородской области</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"О государственных должностях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Белгородской области и гарантиях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деятельности лиц, их замещающих"</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КОЭФФИЦИЕНТЫ К ЕЖЕМЕСЯЧНОМУ БАЗОВОМУ ДЕНЕЖНОМУ</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ВОЗНАГРАЖДЕНИЮ ДЛЯ ОПРЕДЕЛЕНИЯ РАЗМЕРА НАДБАВКИ</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ЗА ОСОБЫЕ УСЛОВИЯ ИСПОЛНЕНИЯ ПОЛНОМОЧИЙ</w:t>
      </w:r>
    </w:p>
    <w:p w:rsidR="00B73C6C" w:rsidRPr="00B73C6C" w:rsidRDefault="00B73C6C" w:rsidP="00B73C6C">
      <w:pPr>
        <w:autoSpaceDE w:val="0"/>
        <w:autoSpaceDN w:val="0"/>
        <w:adjustRightInd w:val="0"/>
        <w:spacing w:after="0" w:line="240" w:lineRule="auto"/>
        <w:jc w:val="center"/>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r w:rsidRPr="00B73C6C">
        <w:rPr>
          <w:rFonts w:ascii="Arial" w:hAnsi="Arial" w:cs="Arial"/>
          <w:sz w:val="20"/>
          <w:szCs w:val="20"/>
        </w:rPr>
        <w:t xml:space="preserve">Исключено с 1 января 2018 года. - </w:t>
      </w:r>
      <w:hyperlink r:id="rId152" w:history="1">
        <w:r w:rsidRPr="00B73C6C">
          <w:rPr>
            <w:rFonts w:ascii="Arial" w:hAnsi="Arial" w:cs="Arial"/>
            <w:sz w:val="20"/>
            <w:szCs w:val="20"/>
          </w:rPr>
          <w:t>Закон</w:t>
        </w:r>
      </w:hyperlink>
      <w:r w:rsidRPr="00B73C6C">
        <w:rPr>
          <w:rFonts w:ascii="Arial" w:hAnsi="Arial" w:cs="Arial"/>
          <w:sz w:val="20"/>
          <w:szCs w:val="20"/>
        </w:rPr>
        <w:t xml:space="preserve"> Белгородской области от 20.12.2017 N 214.</w:t>
      </w: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jc w:val="right"/>
        <w:outlineLvl w:val="0"/>
        <w:rPr>
          <w:rFonts w:ascii="Arial" w:hAnsi="Arial" w:cs="Arial"/>
          <w:sz w:val="20"/>
          <w:szCs w:val="20"/>
        </w:rPr>
      </w:pPr>
      <w:r w:rsidRPr="00B73C6C">
        <w:rPr>
          <w:rFonts w:ascii="Arial" w:hAnsi="Arial" w:cs="Arial"/>
          <w:sz w:val="20"/>
          <w:szCs w:val="20"/>
        </w:rPr>
        <w:t>Приложение 3</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к закону Белгородской области</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"О государственных должностях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Белгородской области и гарантиях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r w:rsidRPr="00B73C6C">
        <w:rPr>
          <w:rFonts w:ascii="Arial" w:hAnsi="Arial" w:cs="Arial"/>
          <w:sz w:val="20"/>
          <w:szCs w:val="20"/>
        </w:rPr>
        <w:t>деятельности лиц, их замещающих"</w:t>
      </w:r>
    </w:p>
    <w:p w:rsidR="00B73C6C" w:rsidRPr="00B73C6C" w:rsidRDefault="00B73C6C" w:rsidP="00B73C6C">
      <w:pPr>
        <w:autoSpaceDE w:val="0"/>
        <w:autoSpaceDN w:val="0"/>
        <w:adjustRightInd w:val="0"/>
        <w:spacing w:after="0" w:line="240" w:lineRule="auto"/>
        <w:jc w:val="right"/>
        <w:rPr>
          <w:rFonts w:ascii="Arial" w:hAnsi="Arial" w:cs="Arial"/>
          <w:sz w:val="20"/>
          <w:szCs w:val="20"/>
        </w:rPr>
      </w:pPr>
    </w:p>
    <w:p w:rsidR="00B73C6C" w:rsidRPr="00B73C6C" w:rsidRDefault="00B73C6C" w:rsidP="00B73C6C">
      <w:pPr>
        <w:autoSpaceDE w:val="0"/>
        <w:autoSpaceDN w:val="0"/>
        <w:adjustRightInd w:val="0"/>
        <w:spacing w:line="240" w:lineRule="auto"/>
        <w:jc w:val="center"/>
        <w:rPr>
          <w:rFonts w:ascii="Arial" w:hAnsi="Arial" w:cs="Arial"/>
          <w:sz w:val="20"/>
          <w:szCs w:val="20"/>
        </w:rPr>
      </w:pPr>
      <w:bookmarkStart w:id="30" w:name="Par393"/>
      <w:bookmarkEnd w:id="30"/>
      <w:r w:rsidRPr="00B73C6C">
        <w:rPr>
          <w:rFonts w:ascii="Arial" w:hAnsi="Arial" w:cs="Arial"/>
          <w:sz w:val="20"/>
          <w:szCs w:val="20"/>
        </w:rPr>
        <w:t>КОЭФФИЦИЕНТЫ К СРЕДНЕЙ ЗАРАБОТНОЙ ПЛАТЕ ПО БЕЛГОРОДСКОЙ</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ОБЛАСТИ ДЛЯ РАСЧЕТА РАЗМЕРА ЕЖЕМЕСЯЧНОЙ ДОПЛАТЫ К СТРАХОВОЙ</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ПЕНСИИ ПО СТАРОСТИ (ИНВАЛИДНОСТИ) ЛИЦАМ, ЗАМЕЩАВШИМ</w:t>
      </w:r>
    </w:p>
    <w:p w:rsidR="00B73C6C" w:rsidRPr="00B73C6C" w:rsidRDefault="00B73C6C" w:rsidP="00B73C6C">
      <w:pPr>
        <w:autoSpaceDE w:val="0"/>
        <w:autoSpaceDN w:val="0"/>
        <w:adjustRightInd w:val="0"/>
        <w:spacing w:line="240" w:lineRule="auto"/>
        <w:jc w:val="center"/>
        <w:rPr>
          <w:rFonts w:ascii="Arial" w:hAnsi="Arial" w:cs="Arial"/>
          <w:sz w:val="20"/>
          <w:szCs w:val="20"/>
        </w:rPr>
      </w:pPr>
      <w:r w:rsidRPr="00B73C6C">
        <w:rPr>
          <w:rFonts w:ascii="Arial" w:hAnsi="Arial" w:cs="Arial"/>
          <w:sz w:val="20"/>
          <w:szCs w:val="20"/>
        </w:rPr>
        <w:t>ГОСУДАРСТВЕННЫЕ ДОЛЖНОСТИ БЕЛГОРОДСКОЙ ОБЛАСТИ</w:t>
      </w:r>
    </w:p>
    <w:p w:rsidR="00B73C6C" w:rsidRPr="00B73C6C" w:rsidRDefault="00B73C6C" w:rsidP="00B73C6C">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73C6C" w:rsidRPr="00B73C6C">
        <w:trPr>
          <w:jc w:val="center"/>
        </w:trPr>
        <w:tc>
          <w:tcPr>
            <w:tcW w:w="10147" w:type="dxa"/>
            <w:tcBorders>
              <w:left w:val="single" w:sz="24" w:space="0" w:color="CED3F1"/>
              <w:right w:val="single" w:sz="24" w:space="0" w:color="F4F3F8"/>
            </w:tcBorders>
            <w:shd w:val="clear" w:color="auto" w:fill="F4F3F8"/>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Список изменяющих документов</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(введено </w:t>
            </w:r>
            <w:hyperlink r:id="rId153" w:history="1">
              <w:r w:rsidRPr="00B73C6C">
                <w:rPr>
                  <w:rFonts w:ascii="Arial" w:hAnsi="Arial" w:cs="Arial"/>
                  <w:sz w:val="20"/>
                  <w:szCs w:val="20"/>
                </w:rPr>
                <w:t>законом</w:t>
              </w:r>
            </w:hyperlink>
            <w:r w:rsidRPr="00B73C6C">
              <w:rPr>
                <w:rFonts w:ascii="Arial" w:hAnsi="Arial" w:cs="Arial"/>
                <w:sz w:val="20"/>
                <w:szCs w:val="20"/>
              </w:rPr>
              <w:t xml:space="preserve"> Белгородской области от 29.04.2014 N 275;</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в ред. законов Белгородской области от 23.01.2015 </w:t>
            </w:r>
            <w:hyperlink r:id="rId154" w:history="1">
              <w:r w:rsidRPr="00B73C6C">
                <w:rPr>
                  <w:rFonts w:ascii="Arial" w:hAnsi="Arial" w:cs="Arial"/>
                  <w:sz w:val="20"/>
                  <w:szCs w:val="20"/>
                </w:rPr>
                <w:t>N 334</w:t>
              </w:r>
            </w:hyperlink>
            <w:r w:rsidRPr="00B73C6C">
              <w:rPr>
                <w:rFonts w:ascii="Arial" w:hAnsi="Arial" w:cs="Arial"/>
                <w:sz w:val="20"/>
                <w:szCs w:val="20"/>
              </w:rPr>
              <w:t xml:space="preserve">, от 29.10.2015 </w:t>
            </w:r>
            <w:hyperlink r:id="rId155" w:history="1">
              <w:r w:rsidRPr="00B73C6C">
                <w:rPr>
                  <w:rFonts w:ascii="Arial" w:hAnsi="Arial" w:cs="Arial"/>
                  <w:sz w:val="20"/>
                  <w:szCs w:val="20"/>
                </w:rPr>
                <w:t>N 3</w:t>
              </w:r>
            </w:hyperlink>
            <w:r w:rsidRPr="00B73C6C">
              <w:rPr>
                <w:rFonts w:ascii="Arial" w:hAnsi="Arial" w:cs="Arial"/>
                <w:sz w:val="20"/>
                <w:szCs w:val="20"/>
              </w:rPr>
              <w:t>,</w:t>
            </w:r>
          </w:p>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 xml:space="preserve">от 29.10.2015 </w:t>
            </w:r>
            <w:hyperlink r:id="rId156" w:history="1">
              <w:r w:rsidRPr="00B73C6C">
                <w:rPr>
                  <w:rFonts w:ascii="Arial" w:hAnsi="Arial" w:cs="Arial"/>
                  <w:sz w:val="20"/>
                  <w:szCs w:val="20"/>
                </w:rPr>
                <w:t>N 4</w:t>
              </w:r>
            </w:hyperlink>
            <w:r w:rsidRPr="00B73C6C">
              <w:rPr>
                <w:rFonts w:ascii="Arial" w:hAnsi="Arial" w:cs="Arial"/>
                <w:sz w:val="20"/>
                <w:szCs w:val="20"/>
              </w:rPr>
              <w:t xml:space="preserve">, от 30.12.2016 </w:t>
            </w:r>
            <w:hyperlink r:id="rId157" w:history="1">
              <w:r w:rsidRPr="00B73C6C">
                <w:rPr>
                  <w:rFonts w:ascii="Arial" w:hAnsi="Arial" w:cs="Arial"/>
                  <w:sz w:val="20"/>
                  <w:szCs w:val="20"/>
                </w:rPr>
                <w:t>N 141</w:t>
              </w:r>
            </w:hyperlink>
            <w:r w:rsidRPr="00B73C6C">
              <w:rPr>
                <w:rFonts w:ascii="Arial" w:hAnsi="Arial" w:cs="Arial"/>
                <w:sz w:val="20"/>
                <w:szCs w:val="20"/>
              </w:rPr>
              <w:t xml:space="preserve">, от 27.04.2018 </w:t>
            </w:r>
            <w:hyperlink r:id="rId158" w:history="1">
              <w:r w:rsidRPr="00B73C6C">
                <w:rPr>
                  <w:rFonts w:ascii="Arial" w:hAnsi="Arial" w:cs="Arial"/>
                  <w:sz w:val="20"/>
                  <w:szCs w:val="20"/>
                </w:rPr>
                <w:t>N 264</w:t>
              </w:r>
            </w:hyperlink>
            <w:r w:rsidRPr="00B73C6C">
              <w:rPr>
                <w:rFonts w:ascii="Arial" w:hAnsi="Arial" w:cs="Arial"/>
                <w:sz w:val="20"/>
                <w:szCs w:val="20"/>
              </w:rPr>
              <w:t>)</w:t>
            </w:r>
          </w:p>
        </w:tc>
      </w:tr>
    </w:tbl>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5443"/>
        <w:gridCol w:w="2891"/>
      </w:tblGrid>
      <w:tr w:rsidR="00B73C6C" w:rsidRPr="00B73C6C">
        <w:tc>
          <w:tcPr>
            <w:tcW w:w="737"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N п/п</w:t>
            </w:r>
          </w:p>
        </w:tc>
        <w:tc>
          <w:tcPr>
            <w:tcW w:w="5443"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Наименование государственной должности Белгородской области</w:t>
            </w:r>
          </w:p>
        </w:tc>
        <w:tc>
          <w:tcPr>
            <w:tcW w:w="289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Коэффициент к средней заработной плате по Белгородской области</w:t>
            </w:r>
          </w:p>
        </w:tc>
      </w:tr>
      <w:tr w:rsidR="00B73C6C" w:rsidRPr="00B73C6C">
        <w:tc>
          <w:tcPr>
            <w:tcW w:w="737"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w:t>
            </w:r>
          </w:p>
        </w:tc>
        <w:tc>
          <w:tcPr>
            <w:tcW w:w="5443"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Губернатор Белгородской области, председатель Белгородской областной Думы</w:t>
            </w:r>
          </w:p>
        </w:tc>
        <w:tc>
          <w:tcPr>
            <w:tcW w:w="289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1,9</w:t>
            </w:r>
          </w:p>
        </w:tc>
      </w:tr>
      <w:tr w:rsidR="00B73C6C" w:rsidRPr="00B73C6C">
        <w:tc>
          <w:tcPr>
            <w:tcW w:w="737"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2</w:t>
            </w:r>
          </w:p>
        </w:tc>
        <w:tc>
          <w:tcPr>
            <w:tcW w:w="5443"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Первый заместитель Губернатора Белгородской области, первый заместитель Губернатора Белгородской области - начальник департамента Белгородской области, первый заместитель председателя Белгородской областной Думы</w:t>
            </w:r>
          </w:p>
        </w:tc>
        <w:tc>
          <w:tcPr>
            <w:tcW w:w="2891"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1,7</w:t>
            </w:r>
          </w:p>
        </w:tc>
      </w:tr>
      <w:tr w:rsidR="00B73C6C" w:rsidRPr="00B73C6C">
        <w:tc>
          <w:tcPr>
            <w:tcW w:w="9071" w:type="dxa"/>
            <w:gridSpan w:val="3"/>
            <w:tcBorders>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w:t>
            </w:r>
            <w:hyperlink r:id="rId159" w:history="1">
              <w:r w:rsidRPr="00B73C6C">
                <w:rPr>
                  <w:rFonts w:ascii="Arial" w:hAnsi="Arial" w:cs="Arial"/>
                  <w:sz w:val="20"/>
                  <w:szCs w:val="20"/>
                </w:rPr>
                <w:t>закона</w:t>
              </w:r>
            </w:hyperlink>
            <w:r w:rsidRPr="00B73C6C">
              <w:rPr>
                <w:rFonts w:ascii="Arial" w:hAnsi="Arial" w:cs="Arial"/>
                <w:sz w:val="20"/>
                <w:szCs w:val="20"/>
              </w:rPr>
              <w:t xml:space="preserve"> Белгородской области от 30.12.2016 N 141)</w:t>
            </w:r>
          </w:p>
        </w:tc>
      </w:tr>
      <w:tr w:rsidR="00B73C6C" w:rsidRPr="00B73C6C">
        <w:tc>
          <w:tcPr>
            <w:tcW w:w="737"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3</w:t>
            </w:r>
          </w:p>
        </w:tc>
        <w:tc>
          <w:tcPr>
            <w:tcW w:w="5443"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Заместитель Губернатора Белгородской области, </w:t>
            </w:r>
            <w:r w:rsidRPr="00B73C6C">
              <w:rPr>
                <w:rFonts w:ascii="Arial" w:hAnsi="Arial" w:cs="Arial"/>
                <w:sz w:val="20"/>
                <w:szCs w:val="20"/>
              </w:rPr>
              <w:lastRenderedPageBreak/>
              <w:t>заместитель Губернатора Белгородской области - начальник департамента Белгородской области, заместитель председателя Белгородской областной Думы, председатель комитета Белгородской областной Думы, председатель Избирательной комиссии Белгородской области</w:t>
            </w:r>
          </w:p>
        </w:tc>
        <w:tc>
          <w:tcPr>
            <w:tcW w:w="2891"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lastRenderedPageBreak/>
              <w:t>1,6</w:t>
            </w:r>
          </w:p>
        </w:tc>
      </w:tr>
      <w:tr w:rsidR="00B73C6C" w:rsidRPr="00B73C6C">
        <w:tc>
          <w:tcPr>
            <w:tcW w:w="9071" w:type="dxa"/>
            <w:gridSpan w:val="3"/>
            <w:tcBorders>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lastRenderedPageBreak/>
              <w:t xml:space="preserve">(в ред. законов Белгородской области от 29.10.2015 </w:t>
            </w:r>
            <w:hyperlink r:id="rId160" w:history="1">
              <w:r w:rsidRPr="00B73C6C">
                <w:rPr>
                  <w:rFonts w:ascii="Arial" w:hAnsi="Arial" w:cs="Arial"/>
                  <w:sz w:val="20"/>
                  <w:szCs w:val="20"/>
                </w:rPr>
                <w:t>N 3</w:t>
              </w:r>
            </w:hyperlink>
            <w:r w:rsidRPr="00B73C6C">
              <w:rPr>
                <w:rFonts w:ascii="Arial" w:hAnsi="Arial" w:cs="Arial"/>
                <w:sz w:val="20"/>
                <w:szCs w:val="20"/>
              </w:rPr>
              <w:t xml:space="preserve">, от 30.12.2016 </w:t>
            </w:r>
            <w:hyperlink r:id="rId161" w:history="1">
              <w:r w:rsidRPr="00B73C6C">
                <w:rPr>
                  <w:rFonts w:ascii="Arial" w:hAnsi="Arial" w:cs="Arial"/>
                  <w:sz w:val="20"/>
                  <w:szCs w:val="20"/>
                </w:rPr>
                <w:t>N 141</w:t>
              </w:r>
            </w:hyperlink>
            <w:r w:rsidRPr="00B73C6C">
              <w:rPr>
                <w:rFonts w:ascii="Arial" w:hAnsi="Arial" w:cs="Arial"/>
                <w:sz w:val="20"/>
                <w:szCs w:val="20"/>
              </w:rPr>
              <w:t xml:space="preserve">, от 27.04.2018 </w:t>
            </w:r>
            <w:hyperlink r:id="rId162" w:history="1">
              <w:r w:rsidRPr="00B73C6C">
                <w:rPr>
                  <w:rFonts w:ascii="Arial" w:hAnsi="Arial" w:cs="Arial"/>
                  <w:sz w:val="20"/>
                  <w:szCs w:val="20"/>
                </w:rPr>
                <w:t>N 264</w:t>
              </w:r>
            </w:hyperlink>
            <w:r w:rsidRPr="00B73C6C">
              <w:rPr>
                <w:rFonts w:ascii="Arial" w:hAnsi="Arial" w:cs="Arial"/>
                <w:sz w:val="20"/>
                <w:szCs w:val="20"/>
              </w:rPr>
              <w:t>)</w:t>
            </w:r>
          </w:p>
        </w:tc>
      </w:tr>
      <w:tr w:rsidR="00B73C6C" w:rsidRPr="00B73C6C">
        <w:tc>
          <w:tcPr>
            <w:tcW w:w="737"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4</w:t>
            </w:r>
          </w:p>
        </w:tc>
        <w:tc>
          <w:tcPr>
            <w:tcW w:w="5443"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Председатель Контрольно-счетной палаты Белгородской области, начальник департамента Белгородской области, руководитель Представительства Правительства Белгородской области при Правительстве Российской Федерации, секретарь Совета безопасности Белгородской области</w:t>
            </w:r>
          </w:p>
        </w:tc>
        <w:tc>
          <w:tcPr>
            <w:tcW w:w="2891" w:type="dxa"/>
            <w:tcBorders>
              <w:top w:val="single" w:sz="4" w:space="0" w:color="auto"/>
              <w:left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1,4</w:t>
            </w:r>
          </w:p>
        </w:tc>
      </w:tr>
      <w:tr w:rsidR="00B73C6C" w:rsidRPr="00B73C6C">
        <w:tc>
          <w:tcPr>
            <w:tcW w:w="9071" w:type="dxa"/>
            <w:gridSpan w:val="3"/>
            <w:tcBorders>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 xml:space="preserve">(в ред. законов Белгородской области от 23.01.2015 </w:t>
            </w:r>
            <w:hyperlink r:id="rId163" w:history="1">
              <w:r w:rsidRPr="00B73C6C">
                <w:rPr>
                  <w:rFonts w:ascii="Arial" w:hAnsi="Arial" w:cs="Arial"/>
                  <w:sz w:val="20"/>
                  <w:szCs w:val="20"/>
                </w:rPr>
                <w:t>N 334</w:t>
              </w:r>
            </w:hyperlink>
            <w:r w:rsidRPr="00B73C6C">
              <w:rPr>
                <w:rFonts w:ascii="Arial" w:hAnsi="Arial" w:cs="Arial"/>
                <w:sz w:val="20"/>
                <w:szCs w:val="20"/>
              </w:rPr>
              <w:t xml:space="preserve">, от 27.04.2018 </w:t>
            </w:r>
            <w:hyperlink r:id="rId164" w:history="1">
              <w:r w:rsidRPr="00B73C6C">
                <w:rPr>
                  <w:rFonts w:ascii="Arial" w:hAnsi="Arial" w:cs="Arial"/>
                  <w:sz w:val="20"/>
                  <w:szCs w:val="20"/>
                </w:rPr>
                <w:t>N 264</w:t>
              </w:r>
            </w:hyperlink>
            <w:r w:rsidRPr="00B73C6C">
              <w:rPr>
                <w:rFonts w:ascii="Arial" w:hAnsi="Arial" w:cs="Arial"/>
                <w:sz w:val="20"/>
                <w:szCs w:val="20"/>
              </w:rPr>
              <w:t>)</w:t>
            </w:r>
          </w:p>
        </w:tc>
      </w:tr>
      <w:tr w:rsidR="00B73C6C" w:rsidRPr="00B73C6C">
        <w:tc>
          <w:tcPr>
            <w:tcW w:w="737"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5</w:t>
            </w:r>
          </w:p>
        </w:tc>
        <w:tc>
          <w:tcPr>
            <w:tcW w:w="5443"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Уполномоченный по правам человека в Белгородской области, заместитель председателя Контрольно-счетной палаты Белгородской области, заместитель председателя избирательной комиссии Белгородской области</w:t>
            </w:r>
          </w:p>
        </w:tc>
        <w:tc>
          <w:tcPr>
            <w:tcW w:w="289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1,1</w:t>
            </w:r>
          </w:p>
        </w:tc>
      </w:tr>
      <w:tr w:rsidR="00B73C6C" w:rsidRPr="00B73C6C">
        <w:tc>
          <w:tcPr>
            <w:tcW w:w="737"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6</w:t>
            </w:r>
          </w:p>
        </w:tc>
        <w:tc>
          <w:tcPr>
            <w:tcW w:w="5443"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both"/>
              <w:rPr>
                <w:rFonts w:ascii="Arial" w:hAnsi="Arial" w:cs="Arial"/>
                <w:sz w:val="20"/>
                <w:szCs w:val="20"/>
              </w:rPr>
            </w:pPr>
            <w:r w:rsidRPr="00B73C6C">
              <w:rPr>
                <w:rFonts w:ascii="Arial" w:hAnsi="Arial" w:cs="Arial"/>
                <w:sz w:val="20"/>
                <w:szCs w:val="20"/>
              </w:rPr>
              <w:t>Депутат Белгородской областной Думы, секретарь избирательной комиссии Белгородской области, член избирательной комиссии Белгородской области с правом решающего голоса</w:t>
            </w:r>
          </w:p>
        </w:tc>
        <w:tc>
          <w:tcPr>
            <w:tcW w:w="2891" w:type="dxa"/>
            <w:tcBorders>
              <w:top w:val="single" w:sz="4" w:space="0" w:color="auto"/>
              <w:left w:val="single" w:sz="4" w:space="0" w:color="auto"/>
              <w:bottom w:val="single" w:sz="4" w:space="0" w:color="auto"/>
              <w:right w:val="single" w:sz="4" w:space="0" w:color="auto"/>
            </w:tcBorders>
          </w:tcPr>
          <w:p w:rsidR="00B73C6C" w:rsidRPr="00B73C6C" w:rsidRDefault="00B73C6C">
            <w:pPr>
              <w:autoSpaceDE w:val="0"/>
              <w:autoSpaceDN w:val="0"/>
              <w:adjustRightInd w:val="0"/>
              <w:spacing w:after="0" w:line="240" w:lineRule="auto"/>
              <w:jc w:val="center"/>
              <w:rPr>
                <w:rFonts w:ascii="Arial" w:hAnsi="Arial" w:cs="Arial"/>
                <w:sz w:val="20"/>
                <w:szCs w:val="20"/>
              </w:rPr>
            </w:pPr>
            <w:r w:rsidRPr="00B73C6C">
              <w:rPr>
                <w:rFonts w:ascii="Arial" w:hAnsi="Arial" w:cs="Arial"/>
                <w:sz w:val="20"/>
                <w:szCs w:val="20"/>
              </w:rPr>
              <w:t>1,0</w:t>
            </w:r>
          </w:p>
        </w:tc>
      </w:tr>
    </w:tbl>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autoSpaceDE w:val="0"/>
        <w:autoSpaceDN w:val="0"/>
        <w:adjustRightInd w:val="0"/>
        <w:spacing w:after="0" w:line="240" w:lineRule="auto"/>
        <w:ind w:firstLine="540"/>
        <w:jc w:val="both"/>
        <w:rPr>
          <w:rFonts w:ascii="Arial" w:hAnsi="Arial" w:cs="Arial"/>
          <w:sz w:val="20"/>
          <w:szCs w:val="20"/>
        </w:rPr>
      </w:pPr>
    </w:p>
    <w:p w:rsidR="00B73C6C" w:rsidRPr="00B73C6C" w:rsidRDefault="00B73C6C" w:rsidP="00B73C6C">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B73C6C" w:rsidRDefault="00694D3C"/>
    <w:sectPr w:rsidR="00694D3C" w:rsidRPr="00B73C6C"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6C"/>
    <w:rsid w:val="00694D3C"/>
    <w:rsid w:val="007D3FBB"/>
    <w:rsid w:val="00B73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A1F72B8E602EAE02445A33F6A0A883A4104C96C50226B755C58B89AA23689EDC63616E9FB80D12970C4E51t2J" TargetMode="External"/><Relationship Id="rId117" Type="http://schemas.openxmlformats.org/officeDocument/2006/relationships/hyperlink" Target="consultantplus://offline/ref=A0A1F72B8E602EAE02445A33F6A0A883A4104C96C50625BF51C58B89AA23689EDC63616E9FB80D12970C4C51t2J" TargetMode="External"/><Relationship Id="rId21" Type="http://schemas.openxmlformats.org/officeDocument/2006/relationships/hyperlink" Target="consultantplus://offline/ref=A0A1F72B8E602EAE02445A33F6A0A883A4104C96C20523B758C58B89AA23689EDC63616E9FB80D12970C4E51t4J" TargetMode="External"/><Relationship Id="rId42" Type="http://schemas.openxmlformats.org/officeDocument/2006/relationships/hyperlink" Target="consultantplus://offline/ref=A0A1F72B8E602EAE02445A33F6A0A883A4104C96C40325B654C58B89AA23689EDC63616E9FB80D12970C4F51tEJ" TargetMode="External"/><Relationship Id="rId47" Type="http://schemas.openxmlformats.org/officeDocument/2006/relationships/hyperlink" Target="consultantplus://offline/ref=A0A1F72B8E602EAE02445A33F6A0A883A4104C96C40920BA50C58B89AA23689EDC63616E9FB80D12970D4F51t2J" TargetMode="External"/><Relationship Id="rId63" Type="http://schemas.openxmlformats.org/officeDocument/2006/relationships/hyperlink" Target="consultantplus://offline/ref=A0A1F72B8E602EAE02445A33F6A0A883A4104C96C50829BD57C58B89AA23689E5DtCJ" TargetMode="External"/><Relationship Id="rId68" Type="http://schemas.openxmlformats.org/officeDocument/2006/relationships/hyperlink" Target="consultantplus://offline/ref=A0A1F72B8E602EAE02445A33F6A0A883A4104C96C50226B755C58B89AA23689EDC63616E9FB80D12970C4E51t2J" TargetMode="External"/><Relationship Id="rId84" Type="http://schemas.openxmlformats.org/officeDocument/2006/relationships/hyperlink" Target="consultantplus://offline/ref=A0A1F72B8E602EAE02445A33F6A0A883A4104C96C40325B654C58B89AA23689EDC63616E9FB80D12970C4E51t3J" TargetMode="External"/><Relationship Id="rId89" Type="http://schemas.openxmlformats.org/officeDocument/2006/relationships/hyperlink" Target="consultantplus://offline/ref=A0A1F72B8E602EAE02445A33F6A0A883A4104C96C50625BF50C58B89AA23689EDC63616E9FB80D12970C4E51t1J" TargetMode="External"/><Relationship Id="rId112" Type="http://schemas.openxmlformats.org/officeDocument/2006/relationships/hyperlink" Target="consultantplus://offline/ref=A0A1F72B8E602EAE0244443EE0CCF28EA31B1399C0012AE90C9AD0D4FD52tAJ" TargetMode="External"/><Relationship Id="rId133" Type="http://schemas.openxmlformats.org/officeDocument/2006/relationships/hyperlink" Target="consultantplus://offline/ref=A0A1F72B8E602EAE0244443EE0CCF28EA212149AC7042AE90C9AD0D4FD2A62C99B2C3829DB5Bt2J" TargetMode="External"/><Relationship Id="rId138" Type="http://schemas.openxmlformats.org/officeDocument/2006/relationships/hyperlink" Target="consultantplus://offline/ref=A0A1F72B8E602EAE02445A33F6A0A883A4104C96C50929BA58C58B89AA23689EDC63616E9FB80D12970C4E51tFJ" TargetMode="External"/><Relationship Id="rId154" Type="http://schemas.openxmlformats.org/officeDocument/2006/relationships/hyperlink" Target="consultantplus://offline/ref=A0A1F72B8E602EAE02445A33F6A0A883A4104C96C50220B650C58B89AA23689EDC63616E9FB80D12970C4D51t4J" TargetMode="External"/><Relationship Id="rId159" Type="http://schemas.openxmlformats.org/officeDocument/2006/relationships/hyperlink" Target="consultantplus://offline/ref=A0A1F72B8E602EAE02445A33F6A0A883A4104C96C40325B654C58B89AA23689EDC63616E9FB80D12970C4C51t2J" TargetMode="External"/><Relationship Id="rId16" Type="http://schemas.openxmlformats.org/officeDocument/2006/relationships/hyperlink" Target="consultantplus://offline/ref=A0A1F72B8E602EAE02445A33F6A0A883A4104C96C30325BF50C58B89AA23689EDC63616E9FB80D12970C4E51t5J" TargetMode="External"/><Relationship Id="rId107" Type="http://schemas.openxmlformats.org/officeDocument/2006/relationships/hyperlink" Target="consultantplus://offline/ref=A0A1F72B8E602EAE02445A33F6A0A883A4104C96C50929BA58C58B89AA23689EDC63616E9FB80D12970C4E51t6J" TargetMode="External"/><Relationship Id="rId11" Type="http://schemas.openxmlformats.org/officeDocument/2006/relationships/hyperlink" Target="consultantplus://offline/ref=A0A1F72B8E602EAE02445A33F6A0A883A4104C96C00526B750C58B89AA23689EDC63616E9FB80D12970C4E51t1J" TargetMode="External"/><Relationship Id="rId32" Type="http://schemas.openxmlformats.org/officeDocument/2006/relationships/hyperlink" Target="consultantplus://offline/ref=A0A1F72B8E602EAE02445A33F6A0A883A4104C96C40325B654C58B89AA23689EDC63616E9FB80D12970C4F51t0J" TargetMode="External"/><Relationship Id="rId37" Type="http://schemas.openxmlformats.org/officeDocument/2006/relationships/hyperlink" Target="consultantplus://offline/ref=A0A1F72B8E602EAE02445A33F6A0A883A4104C96C30822BD56C58B89AA23689EDC63616E9FB80D12970C4B51t5J" TargetMode="External"/><Relationship Id="rId53" Type="http://schemas.openxmlformats.org/officeDocument/2006/relationships/hyperlink" Target="consultantplus://offline/ref=A0A1F72B8E602EAE02445A33F6A0A883A4104C96C20724BD58C58B89AA23689EDC63616E9FB80D12970C4651t4J" TargetMode="External"/><Relationship Id="rId58" Type="http://schemas.openxmlformats.org/officeDocument/2006/relationships/hyperlink" Target="consultantplus://offline/ref=A0A1F72B8E602EAE02445A33F6A0A883A4104C96C50822BD52C58B89AA23689EDC63616E9FB80D12970C4F51tFJ" TargetMode="External"/><Relationship Id="rId74" Type="http://schemas.openxmlformats.org/officeDocument/2006/relationships/hyperlink" Target="consultantplus://offline/ref=A0A1F72B8E602EAE0244443EE0CCF28EA21A1B99C7062AE90C9AD0D4FD52tAJ" TargetMode="External"/><Relationship Id="rId79" Type="http://schemas.openxmlformats.org/officeDocument/2006/relationships/hyperlink" Target="consultantplus://offline/ref=A0A1F72B8E602EAE0244443EE0CCF28EA21A1B99C7062AE90C9AD0D4FD52tAJ" TargetMode="External"/><Relationship Id="rId102" Type="http://schemas.openxmlformats.org/officeDocument/2006/relationships/hyperlink" Target="consultantplus://offline/ref=A0A1F72B8E602EAE0244443EE0CCF28EA212149AC7042AE90C9AD0D4FD2A62C99B2C382C5DtBJ" TargetMode="External"/><Relationship Id="rId123" Type="http://schemas.openxmlformats.org/officeDocument/2006/relationships/hyperlink" Target="consultantplus://offline/ref=A0A1F72B8E602EAE02445A33F6A0A883A4104C96C50625BF51C58B89AA23689EDC63616E9FB80D12970C4B51t6J" TargetMode="External"/><Relationship Id="rId128" Type="http://schemas.openxmlformats.org/officeDocument/2006/relationships/hyperlink" Target="consultantplus://offline/ref=A0A1F72B8E602EAE02445A33F6A0A883A4104C96C30022BB57C58B89AA23689EDC63616E9FB80D12970C4E51tEJ" TargetMode="External"/><Relationship Id="rId144" Type="http://schemas.openxmlformats.org/officeDocument/2006/relationships/hyperlink" Target="consultantplus://offline/ref=A0A1F72B8E602EAE02445A33F6A0A883A4104C96C80527B75B988181F32F6A59t9J" TargetMode="External"/><Relationship Id="rId149" Type="http://schemas.openxmlformats.org/officeDocument/2006/relationships/hyperlink" Target="consultantplus://offline/ref=A0A1F72B8E602EAE02445A33F6A0A883A4104C96C80420B85B988181F32F6A99D33C7669D6B40C12960454tDJ" TargetMode="External"/><Relationship Id="rId5" Type="http://schemas.openxmlformats.org/officeDocument/2006/relationships/hyperlink" Target="consultantplus://offline/ref=A0A1F72B8E602EAE02445A33F6A0A883A4104C96C80626BA5B988181F32F6A99D33C7669D6B40C12970C54t9J" TargetMode="External"/><Relationship Id="rId90" Type="http://schemas.openxmlformats.org/officeDocument/2006/relationships/hyperlink" Target="consultantplus://offline/ref=A0A1F72B8E602EAE02445A33F6A0A883A4104C96C40924BB59C58B89AA23689EDC63616E9FB80D12970C4F51tEJ" TargetMode="External"/><Relationship Id="rId95" Type="http://schemas.openxmlformats.org/officeDocument/2006/relationships/hyperlink" Target="consultantplus://offline/ref=A0A1F72B8E602EAE02445A33F6A0A883A4104C96C30521B753C58B89AA23689EDC63616E9FB80D12970C4F51t0J" TargetMode="External"/><Relationship Id="rId160" Type="http://schemas.openxmlformats.org/officeDocument/2006/relationships/hyperlink" Target="consultantplus://offline/ref=A0A1F72B8E602EAE02445A33F6A0A883A4104C96C50625BF50C58B89AA23689EDC63616E9FB80D12970C4D51t3J" TargetMode="External"/><Relationship Id="rId165" Type="http://schemas.openxmlformats.org/officeDocument/2006/relationships/fontTable" Target="fontTable.xml"/><Relationship Id="rId22" Type="http://schemas.openxmlformats.org/officeDocument/2006/relationships/hyperlink" Target="consultantplus://offline/ref=A0A1F72B8E602EAE02445A33F6A0A883A4104C96C20724BD58C58B89AA23689EDC63616E9FB80D12970C4751tEJ" TargetMode="External"/><Relationship Id="rId27" Type="http://schemas.openxmlformats.org/officeDocument/2006/relationships/hyperlink" Target="consultantplus://offline/ref=A0A1F72B8E602EAE02445A33F6A0A883A4104C96C50625BF50C58B89AA23689EDC63616E9FB80D12970C4F51t0J" TargetMode="External"/><Relationship Id="rId43" Type="http://schemas.openxmlformats.org/officeDocument/2006/relationships/hyperlink" Target="consultantplus://offline/ref=A0A1F72B8E602EAE02445A33F6A0A883A4104C96C70228BA59C58B89AA23689EDC63616E9FB80D12970D4F51t6J" TargetMode="External"/><Relationship Id="rId48" Type="http://schemas.openxmlformats.org/officeDocument/2006/relationships/hyperlink" Target="consultantplus://offline/ref=A0A1F72B8E602EAE02445A33F6A0A883A4104C96C30325BF55C58B89AA23689EDC63616E9FB80D12970C4E51t6J" TargetMode="External"/><Relationship Id="rId64" Type="http://schemas.openxmlformats.org/officeDocument/2006/relationships/hyperlink" Target="consultantplus://offline/ref=A0A1F72B8E602EAE02445A33F6A0A883A4104C96C30927BF59C58B89AA23689EDC63616E9FB80D12970C4951tEJ" TargetMode="External"/><Relationship Id="rId69" Type="http://schemas.openxmlformats.org/officeDocument/2006/relationships/hyperlink" Target="consultantplus://offline/ref=A0A1F72B8E602EAE02445A33F6A0A883A4104C96C50829BD57C58B89AA23689E5DtCJ" TargetMode="External"/><Relationship Id="rId113" Type="http://schemas.openxmlformats.org/officeDocument/2006/relationships/hyperlink" Target="consultantplus://offline/ref=A0A1F72B8E602EAE02445A33F6A0A883A4104C96C70129BD51C58B89AA23689EDC63616E9FB80D12970C4951t7J" TargetMode="External"/><Relationship Id="rId118" Type="http://schemas.openxmlformats.org/officeDocument/2006/relationships/hyperlink" Target="consultantplus://offline/ref=A0A1F72B8E602EAE0244443EE0CCF28EA21B139CC6042AE90C9AD0D4FD52tAJ" TargetMode="External"/><Relationship Id="rId134" Type="http://schemas.openxmlformats.org/officeDocument/2006/relationships/hyperlink" Target="consultantplus://offline/ref=A0A1F72B8E602EAE0244443EE0CCF28EA212149AC7042AE90C9AD0D4FD2A62C99B2C382CDBB50D1459t0J" TargetMode="External"/><Relationship Id="rId139" Type="http://schemas.openxmlformats.org/officeDocument/2006/relationships/hyperlink" Target="consultantplus://offline/ref=A0A1F72B8E602EAE02445A33F6A0A883A4104C96C50625BF51C58B89AA23689EDC63616E9FB80D12970C4B51t3J" TargetMode="External"/><Relationship Id="rId80" Type="http://schemas.openxmlformats.org/officeDocument/2006/relationships/hyperlink" Target="consultantplus://offline/ref=A0A1F72B8E602EAE02445A33F6A0A883A4104C96C50822BD52C58B89AA23689EDC63616E9FB80D12970C4E51t7J" TargetMode="External"/><Relationship Id="rId85" Type="http://schemas.openxmlformats.org/officeDocument/2006/relationships/hyperlink" Target="consultantplus://offline/ref=A0A1F72B8E602EAE02445A33F6A0A883A4104C96C50625BF50C58B89AA23689EDC63616E9FB80D12970C4E51t2J" TargetMode="External"/><Relationship Id="rId150" Type="http://schemas.openxmlformats.org/officeDocument/2006/relationships/hyperlink" Target="consultantplus://offline/ref=A0A1F72B8E602EAE02445A33F6A0A883A4104C96C00023BA55C58B89AA23689EDC63616E9FB80D12970C4E51t7J" TargetMode="External"/><Relationship Id="rId155" Type="http://schemas.openxmlformats.org/officeDocument/2006/relationships/hyperlink" Target="consultantplus://offline/ref=A0A1F72B8E602EAE02445A33F6A0A883A4104C96C50625BF50C58B89AA23689EDC63616E9FB80D12970C4D51t3J" TargetMode="External"/><Relationship Id="rId12" Type="http://schemas.openxmlformats.org/officeDocument/2006/relationships/hyperlink" Target="consultantplus://offline/ref=A0A1F72B8E602EAE02445A33F6A0A883A4104C96C00820B853C58B89AA23689EDC63616E9FB80D12970C4E51t2J" TargetMode="External"/><Relationship Id="rId17" Type="http://schemas.openxmlformats.org/officeDocument/2006/relationships/hyperlink" Target="consultantplus://offline/ref=A0A1F72B8E602EAE02445A33F6A0A883A4104C96C30521B753C58B89AA23689EDC63616E9FB80D12970C4F51t0J" TargetMode="External"/><Relationship Id="rId33" Type="http://schemas.openxmlformats.org/officeDocument/2006/relationships/hyperlink" Target="consultantplus://offline/ref=A0A1F72B8E602EAE02445A33F6A0A883A4104C96C40924BB57C58B89AA23689EDC63616E9FB80D12970C4C51t5J" TargetMode="External"/><Relationship Id="rId38" Type="http://schemas.openxmlformats.org/officeDocument/2006/relationships/hyperlink" Target="consultantplus://offline/ref=A0A1F72B8E602EAE02445A33F6A0A883A4104C96C70228B951C58B89AA23689E5DtCJ" TargetMode="External"/><Relationship Id="rId59" Type="http://schemas.openxmlformats.org/officeDocument/2006/relationships/hyperlink" Target="consultantplus://offline/ref=A0A1F72B8E602EAE02445A33F6A0A883A4104C96C70228B951C58B89AA23689E5DtCJ" TargetMode="External"/><Relationship Id="rId103" Type="http://schemas.openxmlformats.org/officeDocument/2006/relationships/hyperlink" Target="consultantplus://offline/ref=A0A1F72B8E602EAE0244443EE0CCF28EA212149AC7042AE90C9AD0D4FD2A62C99B2C382FDA5Bt2J" TargetMode="External"/><Relationship Id="rId108" Type="http://schemas.openxmlformats.org/officeDocument/2006/relationships/hyperlink" Target="consultantplus://offline/ref=A0A1F72B8E602EAE02445A33F6A0A883A4104C96C50625BF51C58B89AA23689EDC63616E9FB80D12970C4C51t5J" TargetMode="External"/><Relationship Id="rId124" Type="http://schemas.openxmlformats.org/officeDocument/2006/relationships/hyperlink" Target="consultantplus://offline/ref=A0A1F72B8E602EAE02445A33F6A0A883A4104C96C40927BD59C58B89AA23689EDC63616E9FB80D12970C4E51t3J" TargetMode="External"/><Relationship Id="rId129" Type="http://schemas.openxmlformats.org/officeDocument/2006/relationships/hyperlink" Target="consultantplus://offline/ref=A0A1F72B8E602EAE0244443EE0CCF28EA212109DC7052AE90C9AD0D4FD52tAJ" TargetMode="External"/><Relationship Id="rId54" Type="http://schemas.openxmlformats.org/officeDocument/2006/relationships/hyperlink" Target="consultantplus://offline/ref=A0A1F72B8E602EAE02445A33F6A0A883A4104C96C50625BF50C58B89AA23689EDC63616E9FB80D12970C4E51t6J" TargetMode="External"/><Relationship Id="rId70" Type="http://schemas.openxmlformats.org/officeDocument/2006/relationships/hyperlink" Target="consultantplus://offline/ref=A0A1F72B8E602EAE0244443EE0CCF28EA1131A98C6042AE90C9AD0D4FD2A62C99B2C382CDBB50C1059tFJ" TargetMode="External"/><Relationship Id="rId75" Type="http://schemas.openxmlformats.org/officeDocument/2006/relationships/hyperlink" Target="consultantplus://offline/ref=A0A1F72B8E602EAE02445A33F6A0A883A4104C96C20523B758C58B89AA23689EDC63616E9FB80D12970C4E51t4J" TargetMode="External"/><Relationship Id="rId91" Type="http://schemas.openxmlformats.org/officeDocument/2006/relationships/hyperlink" Target="consultantplus://offline/ref=A0A1F72B8E602EAE02445A33F6A0A883A4104C96C00023BA55C58B89AA23689EDC63616E9FB80D12970C4F51t0J" TargetMode="External"/><Relationship Id="rId96" Type="http://schemas.openxmlformats.org/officeDocument/2006/relationships/hyperlink" Target="consultantplus://offline/ref=A0A1F72B8E602EAE0244443EE0CCF28EA212109DC7052AE90C9AD0D4FD52tAJ" TargetMode="External"/><Relationship Id="rId140" Type="http://schemas.openxmlformats.org/officeDocument/2006/relationships/hyperlink" Target="consultantplus://offline/ref=A0A1F72B8E602EAE0244443EE0CCF28EA212109DC9062AE90C9AD0D4FD2A62C99B2C382CD85Bt1J" TargetMode="External"/><Relationship Id="rId145" Type="http://schemas.openxmlformats.org/officeDocument/2006/relationships/hyperlink" Target="consultantplus://offline/ref=A0A1F72B8E602EAE02445A33F6A0A883A4104C96C40029BC5B988181F32F6A59t9J" TargetMode="External"/><Relationship Id="rId161" Type="http://schemas.openxmlformats.org/officeDocument/2006/relationships/hyperlink" Target="consultantplus://offline/ref=A0A1F72B8E602EAE02445A33F6A0A883A4104C96C40325B654C58B89AA23689EDC63616E9FB80D12970C4C51t1J"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A1F72B8E602EAE02445A33F6A0A883A4104C96C00023BA55C58B89AA23689EDC63616E9FB80D12970C4F51t1J" TargetMode="External"/><Relationship Id="rId15" Type="http://schemas.openxmlformats.org/officeDocument/2006/relationships/hyperlink" Target="consultantplus://offline/ref=A0A1F72B8E602EAE02445A33F6A0A883A4104C96C30325BF55C58B89AA23689EDC63616E9FB80D12970C4E51t7J" TargetMode="External"/><Relationship Id="rId23" Type="http://schemas.openxmlformats.org/officeDocument/2006/relationships/hyperlink" Target="consultantplus://offline/ref=A0A1F72B8E602EAE02445A33F6A0A883A4104C96C20825BD56C58B89AA23689EDC63616E9FB80D12970C4951t6J" TargetMode="External"/><Relationship Id="rId28" Type="http://schemas.openxmlformats.org/officeDocument/2006/relationships/hyperlink" Target="consultantplus://offline/ref=A0A1F72B8E602EAE02445A33F6A0A883A4104C96C50625BF51C58B89AA23689EDC63616E9FB80D12970C4D51t1J" TargetMode="External"/><Relationship Id="rId36" Type="http://schemas.openxmlformats.org/officeDocument/2006/relationships/hyperlink" Target="consultantplus://offline/ref=A0A1F72B8E602EAE02445A33F6A0A883A4104C96C70126BC53C58B89AA23689EDC63616E9FB80D12970C4E51t6J" TargetMode="External"/><Relationship Id="rId49" Type="http://schemas.openxmlformats.org/officeDocument/2006/relationships/hyperlink" Target="consultantplus://offline/ref=A0A1F72B8E602EAE02445A33F6A0A883A4104C96C20724BD58C58B89AA23689EDC63616E9FB80D12970C4651t7J" TargetMode="External"/><Relationship Id="rId57" Type="http://schemas.openxmlformats.org/officeDocument/2006/relationships/hyperlink" Target="consultantplus://offline/ref=A0A1F72B8E602EAE02445A33F6A0A883A4104C96C20724BD58C58B89AA23689EDC63616E9FB80D12970C4651t3J" TargetMode="External"/><Relationship Id="rId106" Type="http://schemas.openxmlformats.org/officeDocument/2006/relationships/hyperlink" Target="consultantplus://offline/ref=A0A1F72B8E602EAE02445A33F6A0A883A4104C96C70129BD51C58B89AA23689E5DtCJ" TargetMode="External"/><Relationship Id="rId114" Type="http://schemas.openxmlformats.org/officeDocument/2006/relationships/hyperlink" Target="consultantplus://offline/ref=A0A1F72B8E602EAE02445A33F6A0A883A4104C96C50625BF51C58B89AA23689EDC63616E9FB80D12970C4C51t3J" TargetMode="External"/><Relationship Id="rId119" Type="http://schemas.openxmlformats.org/officeDocument/2006/relationships/hyperlink" Target="consultantplus://offline/ref=A0A1F72B8E602EAE0244443EE0CCF28EA31B1399C0012AE90C9AD0D4FD52tAJ" TargetMode="External"/><Relationship Id="rId127" Type="http://schemas.openxmlformats.org/officeDocument/2006/relationships/hyperlink" Target="consultantplus://offline/ref=A0A1F72B8E602EAE02445A33F6A0A883A4104C96C40927BD59C58B89AA23689EDC63616E9FB80D12970C4E51t2J" TargetMode="External"/><Relationship Id="rId10" Type="http://schemas.openxmlformats.org/officeDocument/2006/relationships/hyperlink" Target="consultantplus://offline/ref=A0A1F72B8E602EAE02445A33F6A0A883A4104C96C00527B655C58B89AA23689EDC63616E9FB80D12970C4F51t0J" TargetMode="External"/><Relationship Id="rId31" Type="http://schemas.openxmlformats.org/officeDocument/2006/relationships/hyperlink" Target="consultantplus://offline/ref=A0A1F72B8E602EAE02445A33F6A0A883A4104C96C50929BA58C58B89AA23689EDC63616E9FB80D12970C4F51t0J" TargetMode="External"/><Relationship Id="rId44" Type="http://schemas.openxmlformats.org/officeDocument/2006/relationships/hyperlink" Target="consultantplus://offline/ref=A0A1F72B8E602EAE02445A33F6A0A883A4104C96C40325B654C58B89AA23689EDC63616E9FB80D12970C4E51t6J" TargetMode="External"/><Relationship Id="rId52" Type="http://schemas.openxmlformats.org/officeDocument/2006/relationships/hyperlink" Target="consultantplus://offline/ref=A0A1F72B8E602EAE02445A33F6A0A883A4104C96C00125BD58C58B89AA23689EDC63616E9FB80D12970C4F51t2J" TargetMode="External"/><Relationship Id="rId60" Type="http://schemas.openxmlformats.org/officeDocument/2006/relationships/hyperlink" Target="consultantplus://offline/ref=A0A1F72B8E602EAE02445A33F6A0A883A4104C96C30927BF59C58B89AA23689EDC63616E9FB80D12970C4951t1J" TargetMode="External"/><Relationship Id="rId65" Type="http://schemas.openxmlformats.org/officeDocument/2006/relationships/hyperlink" Target="consultantplus://offline/ref=A0A1F72B8E602EAE02445A33F6A0A883A4104C96C50027BC51C58B89AA23689EDC63616E9FB80D12970C4E51t3J" TargetMode="External"/><Relationship Id="rId73" Type="http://schemas.openxmlformats.org/officeDocument/2006/relationships/hyperlink" Target="consultantplus://offline/ref=A0A1F72B8E602EAE0244443EE0CCF28EA1131A98C6042AE90C9AD0D4FD52tAJ" TargetMode="External"/><Relationship Id="rId78" Type="http://schemas.openxmlformats.org/officeDocument/2006/relationships/hyperlink" Target="consultantplus://offline/ref=A0A1F72B8E602EAE02445A33F6A0A883A4104C96C30927BF59C58B89AA23689EDC63616E9FB80D12970C4851t2J" TargetMode="External"/><Relationship Id="rId81" Type="http://schemas.openxmlformats.org/officeDocument/2006/relationships/hyperlink" Target="consultantplus://offline/ref=A0A1F72B8E602EAE02445A33F6A0A883A4104C96C30927BF59C58B89AA23689EDC63616E9FB80D12970C4851t1J" TargetMode="External"/><Relationship Id="rId86" Type="http://schemas.openxmlformats.org/officeDocument/2006/relationships/hyperlink" Target="consultantplus://offline/ref=A0A1F72B8E602EAE02445A33F6A0A883A4104C96C20724BD58C58B89AA23689EDC63616E9FB80D12970C4651tFJ" TargetMode="External"/><Relationship Id="rId94" Type="http://schemas.openxmlformats.org/officeDocument/2006/relationships/hyperlink" Target="consultantplus://offline/ref=A0A1F72B8E602EAE02445A33F6A0A883A4104C96C50625BF51C58B89AA23689EDC63616E9FB80D12970C4D51t0J" TargetMode="External"/><Relationship Id="rId99" Type="http://schemas.openxmlformats.org/officeDocument/2006/relationships/hyperlink" Target="consultantplus://offline/ref=A0A1F72B8E602EAE0244443EE0CCF28EA21A1B99C7062AE90C9AD0D4FD52tAJ" TargetMode="External"/><Relationship Id="rId101" Type="http://schemas.openxmlformats.org/officeDocument/2006/relationships/hyperlink" Target="consultantplus://offline/ref=A0A1F72B8E602EAE0244443EE0CCF28EA21A129BC5062AE90C9AD0D4FD52tAJ" TargetMode="External"/><Relationship Id="rId122" Type="http://schemas.openxmlformats.org/officeDocument/2006/relationships/hyperlink" Target="consultantplus://offline/ref=A0A1F72B8E602EAE02445A33F6A0A883A4104C96C50625BF51C58B89AA23689EDC63616E9FB80D12970C4C51tFJ" TargetMode="External"/><Relationship Id="rId130" Type="http://schemas.openxmlformats.org/officeDocument/2006/relationships/hyperlink" Target="consultantplus://offline/ref=A0A1F72B8E602EAE02445A33F6A0A883A4104C96C40924BB57C58B89AA23689EDC63616E9FB80D12970C4C51t1J" TargetMode="External"/><Relationship Id="rId135" Type="http://schemas.openxmlformats.org/officeDocument/2006/relationships/hyperlink" Target="consultantplus://offline/ref=A0A1F72B8E602EAE0244443EE0CCF28EA212149AC7042AE90C9AD0D4FD2A62C99B2C382CDBB50D1459tFJ" TargetMode="External"/><Relationship Id="rId143" Type="http://schemas.openxmlformats.org/officeDocument/2006/relationships/hyperlink" Target="consultantplus://offline/ref=A0A1F72B8E602EAE02445A33F6A0A883A4104C96C40924BB57C58B89AA23689EDC63616E9FB80D12970C4C51tEJ" TargetMode="External"/><Relationship Id="rId148" Type="http://schemas.openxmlformats.org/officeDocument/2006/relationships/hyperlink" Target="consultantplus://offline/ref=A0A1F72B8E602EAE02445A33F6A0A883A4104C96C80420B85B988181F32F6A99D33C7669D6B40C12960B54tDJ" TargetMode="External"/><Relationship Id="rId151" Type="http://schemas.openxmlformats.org/officeDocument/2006/relationships/hyperlink" Target="consultantplus://offline/ref=A0A1F72B8E602EAE02445A33F6A0A883A4104C96C40924BB59C58B89AA23689EDC63616E9FB80D12970C4E51t5J" TargetMode="External"/><Relationship Id="rId156" Type="http://schemas.openxmlformats.org/officeDocument/2006/relationships/hyperlink" Target="consultantplus://offline/ref=A0A1F72B8E602EAE02445A33F6A0A883A4104C96C50625BF51C58B89AA23689EDC63616E9FB80D12970C4B51t2J" TargetMode="External"/><Relationship Id="rId164" Type="http://schemas.openxmlformats.org/officeDocument/2006/relationships/hyperlink" Target="consultantplus://offline/ref=A0A1F72B8E602EAE02445A33F6A0A883A4104C96C70126BC53C58B89AA23689EDC63616E9FB80D12970C4E51t4J" TargetMode="External"/><Relationship Id="rId4" Type="http://schemas.openxmlformats.org/officeDocument/2006/relationships/webSettings" Target="webSettings.xml"/><Relationship Id="rId9" Type="http://schemas.openxmlformats.org/officeDocument/2006/relationships/hyperlink" Target="consultantplus://offline/ref=A0A1F72B8E602EAE02445A33F6A0A883A4104C96C40920BA50C58B89AA23689EDC63616E9FB80D12970D4F51t3J" TargetMode="External"/><Relationship Id="rId13" Type="http://schemas.openxmlformats.org/officeDocument/2006/relationships/hyperlink" Target="consultantplus://offline/ref=A0A1F72B8E602EAE02445A33F6A0A883A4104C96C70129BD51C58B89AA23689EDC63616E9FB80D12970C4A51t7J" TargetMode="External"/><Relationship Id="rId18" Type="http://schemas.openxmlformats.org/officeDocument/2006/relationships/hyperlink" Target="consultantplus://offline/ref=A0A1F72B8E602EAE02445A33F6A0A883A4104C96C30824BE55C58B89AA23689EDC63616E9FB80D12970C4F51t0J" TargetMode="External"/><Relationship Id="rId39" Type="http://schemas.openxmlformats.org/officeDocument/2006/relationships/hyperlink" Target="consultantplus://offline/ref=A0A1F72B8E602EAE02445A33F6A0A883A4104C96C70228B951C58B89AA23689E5DtCJ" TargetMode="External"/><Relationship Id="rId109" Type="http://schemas.openxmlformats.org/officeDocument/2006/relationships/hyperlink" Target="consultantplus://offline/ref=A0A1F72B8E602EAE0244443EE0CCF28EA31B1399C0012AE90C9AD0D4FD52tAJ" TargetMode="External"/><Relationship Id="rId34" Type="http://schemas.openxmlformats.org/officeDocument/2006/relationships/hyperlink" Target="consultantplus://offline/ref=A0A1F72B8E602EAE02445A33F6A0A883A4104C96C40924BB59C58B89AA23689EDC63616E9FB80D12970C4F51t0J" TargetMode="External"/><Relationship Id="rId50" Type="http://schemas.openxmlformats.org/officeDocument/2006/relationships/hyperlink" Target="consultantplus://offline/ref=A0A1F72B8E602EAE02445A33F6A0A883A4104C96C50220B650C58B89AA23689EDC63616E9FB80D12970C4F51tEJ" TargetMode="External"/><Relationship Id="rId55" Type="http://schemas.openxmlformats.org/officeDocument/2006/relationships/hyperlink" Target="consultantplus://offline/ref=A0A1F72B8E602EAE02445A33F6A0A883A4104C96C70228B951C58B89AA23689E5DtCJ" TargetMode="External"/><Relationship Id="rId76" Type="http://schemas.openxmlformats.org/officeDocument/2006/relationships/hyperlink" Target="consultantplus://offline/ref=A0A1F72B8E602EAE02445A33F6A0A883A4104C96C50027BC51C58B89AA23689EDC63616E9FB80D12970C4E51t2J" TargetMode="External"/><Relationship Id="rId97" Type="http://schemas.openxmlformats.org/officeDocument/2006/relationships/hyperlink" Target="consultantplus://offline/ref=A0A1F72B8E602EAE02445A33F6A0A883A4104C96C40924BB57C58B89AA23689EDC63616E9FB80D12970C4C51t4J" TargetMode="External"/><Relationship Id="rId104" Type="http://schemas.openxmlformats.org/officeDocument/2006/relationships/hyperlink" Target="consultantplus://offline/ref=A0A1F72B8E602EAE0244443EE0CCF28EA212149AC7042AE90C9AD0D4FD2A62C99B2C382CDBB50B1459t7J" TargetMode="External"/><Relationship Id="rId120" Type="http://schemas.openxmlformats.org/officeDocument/2006/relationships/hyperlink" Target="consultantplus://offline/ref=A0A1F72B8E602EAE02445A33F6A0A883A4104C96C50625BF51C58B89AA23689EDC63616E9FB80D12970C4C51t1J" TargetMode="External"/><Relationship Id="rId125" Type="http://schemas.openxmlformats.org/officeDocument/2006/relationships/hyperlink" Target="consultantplus://offline/ref=A0A1F72B8E602EAE02445A33F6A0A883A4104C96C20825BD56C58B89AA23689EDC63616E9FB80D12970C4951t1J" TargetMode="External"/><Relationship Id="rId141" Type="http://schemas.openxmlformats.org/officeDocument/2006/relationships/hyperlink" Target="consultantplus://offline/ref=A0A1F72B8E602EAE02445A33F6A0A883A4104C96C00820B853C58B89AA23689EDC63616E9FB80D12970C4E51t0J" TargetMode="External"/><Relationship Id="rId146" Type="http://schemas.openxmlformats.org/officeDocument/2006/relationships/hyperlink" Target="consultantplus://offline/ref=A0A1F72B8E602EAE02445A33F6A0A883A4104C96C80525BE5B988181F32F6A59t9J" TargetMode="External"/><Relationship Id="rId7" Type="http://schemas.openxmlformats.org/officeDocument/2006/relationships/hyperlink" Target="consultantplus://offline/ref=A0A1F72B8E602EAE02445A33F6A0A883A4104C96C30022BB57C58B89AA23689EDC63616E9FB80D12970C4E51t0J" TargetMode="External"/><Relationship Id="rId71" Type="http://schemas.openxmlformats.org/officeDocument/2006/relationships/hyperlink" Target="consultantplus://offline/ref=A0A1F72B8E602EAE0244443EE0CCF28EA1131A98C6042AE90C9AD0D4FD52tAJ" TargetMode="External"/><Relationship Id="rId92" Type="http://schemas.openxmlformats.org/officeDocument/2006/relationships/hyperlink" Target="consultantplus://offline/ref=A0A1F72B8E602EAE02445A33F6A0A883A4104C96C40924BB59C58B89AA23689EDC63616E9FB80D12970C4E51t7J" TargetMode="External"/><Relationship Id="rId162" Type="http://schemas.openxmlformats.org/officeDocument/2006/relationships/hyperlink" Target="consultantplus://offline/ref=A0A1F72B8E602EAE02445A33F6A0A883A4104C96C70126BC53C58B89AA23689EDC63616E9FB80D12970C4E51t5J" TargetMode="External"/><Relationship Id="rId2" Type="http://schemas.microsoft.com/office/2007/relationships/stylesWithEffects" Target="stylesWithEffects.xml"/><Relationship Id="rId29" Type="http://schemas.openxmlformats.org/officeDocument/2006/relationships/hyperlink" Target="consultantplus://offline/ref=A0A1F72B8E602EAE02445A33F6A0A883A4104C96C50822BD52C58B89AA23689EDC63616E9FB80D12970C4F51t0J" TargetMode="External"/><Relationship Id="rId24" Type="http://schemas.openxmlformats.org/officeDocument/2006/relationships/hyperlink" Target="consultantplus://offline/ref=A0A1F72B8E602EAE02445A33F6A0A883A4104C96C50027BC51C58B89AA23689EDC63616E9FB80D12970C4E51t4J" TargetMode="External"/><Relationship Id="rId40" Type="http://schemas.openxmlformats.org/officeDocument/2006/relationships/hyperlink" Target="consultantplus://offline/ref=A0A1F72B8E602EAE02445A33F6A0A883A4104C96C00226BC52C58B89AA23689EDC63616E9FB80D12970C4F51t0J" TargetMode="External"/><Relationship Id="rId45" Type="http://schemas.openxmlformats.org/officeDocument/2006/relationships/hyperlink" Target="consultantplus://offline/ref=A0A1F72B8E602EAE02445A33F6A0A883A4104C96C70228BA59C58B89AA23689EDC63616E9FB80D12970D4F51t4J" TargetMode="External"/><Relationship Id="rId66" Type="http://schemas.openxmlformats.org/officeDocument/2006/relationships/hyperlink" Target="consultantplus://offline/ref=A0A1F72B8E602EAE0244443EE0CCF28EA1131A98C6042AE90C9AD0D4FD2A62C99B2C382CDBB50D1059tFJ" TargetMode="External"/><Relationship Id="rId87" Type="http://schemas.openxmlformats.org/officeDocument/2006/relationships/hyperlink" Target="consultantplus://offline/ref=A0A1F72B8E602EAE02445A33F6A0A883A4104C96C50220B650C58B89AA23689EDC63616E9FB80D12970C4E51t3J" TargetMode="External"/><Relationship Id="rId110" Type="http://schemas.openxmlformats.org/officeDocument/2006/relationships/hyperlink" Target="consultantplus://offline/ref=A0A1F72B8E602EAE02445A33F6A0A883A4104C96C70129BD51C58B89AA23689EDC63616E9FB80D12970C4A51tFJ" TargetMode="External"/><Relationship Id="rId115" Type="http://schemas.openxmlformats.org/officeDocument/2006/relationships/hyperlink" Target="consultantplus://offline/ref=A0A1F72B8E602EAE02445A33F6A0A883A4104C96C70129BD51C58B89AA23689EDC63616E9FB80D12970C4951t6J" TargetMode="External"/><Relationship Id="rId131" Type="http://schemas.openxmlformats.org/officeDocument/2006/relationships/hyperlink" Target="consultantplus://offline/ref=A0A1F72B8E602EAE02445A33F6A0A883A4104C96C50929BA58C58B89AA23689EDC63616E9FB80D12970C4E51t1J" TargetMode="External"/><Relationship Id="rId136" Type="http://schemas.openxmlformats.org/officeDocument/2006/relationships/hyperlink" Target="consultantplus://offline/ref=A0A1F72B8E602EAE0244443EE0CCF28EA212149AC7042AE90C9AD0D4FD2A62C99B2C382CDBB50A1B59t2J" TargetMode="External"/><Relationship Id="rId157" Type="http://schemas.openxmlformats.org/officeDocument/2006/relationships/hyperlink" Target="consultantplus://offline/ref=A0A1F72B8E602EAE02445A33F6A0A883A4104C96C40325B654C58B89AA23689EDC63616E9FB80D12970C4C51t3J" TargetMode="External"/><Relationship Id="rId61" Type="http://schemas.openxmlformats.org/officeDocument/2006/relationships/hyperlink" Target="consultantplus://offline/ref=A0A1F72B8E602EAE02445A33F6A0A883A4104C96C50822BD52C58B89AA23689EDC63616E9FB80D12970C4F51tEJ" TargetMode="External"/><Relationship Id="rId82" Type="http://schemas.openxmlformats.org/officeDocument/2006/relationships/hyperlink" Target="consultantplus://offline/ref=A0A1F72B8E602EAE02445A33F6A0A883A4104C96C20724BD58C58B89AA23689EDC63616E9FB80D12970C4651t0J" TargetMode="External"/><Relationship Id="rId152" Type="http://schemas.openxmlformats.org/officeDocument/2006/relationships/hyperlink" Target="consultantplus://offline/ref=A0A1F72B8E602EAE02445A33F6A0A883A4104C96C40924BB59C58B89AA23689EDC63616E9FB80D12970C4851t1J" TargetMode="External"/><Relationship Id="rId19" Type="http://schemas.openxmlformats.org/officeDocument/2006/relationships/hyperlink" Target="consultantplus://offline/ref=A0A1F72B8E602EAE02445A33F6A0A883A4104C96C30927BF59C58B89AA23689EDC63616E9FB80D12970C4951t3J" TargetMode="External"/><Relationship Id="rId14" Type="http://schemas.openxmlformats.org/officeDocument/2006/relationships/hyperlink" Target="consultantplus://offline/ref=A0A1F72B8E602EAE02445A33F6A0A883A4104C96C70228BA59C58B89AA23689EDC63616E9FB80D12970D4F51t7J" TargetMode="External"/><Relationship Id="rId30" Type="http://schemas.openxmlformats.org/officeDocument/2006/relationships/hyperlink" Target="consultantplus://offline/ref=A0A1F72B8E602EAE02445A33F6A0A883A4104C96C50827BE57C58B89AA23689EDC63616E9FB80D12970C4F51t0J" TargetMode="External"/><Relationship Id="rId35" Type="http://schemas.openxmlformats.org/officeDocument/2006/relationships/hyperlink" Target="consultantplus://offline/ref=A0A1F72B8E602EAE02445A33F6A0A883A4104C96C40927BD59C58B89AA23689EDC63616E9FB80D12970C4E51t4J" TargetMode="External"/><Relationship Id="rId56" Type="http://schemas.openxmlformats.org/officeDocument/2006/relationships/hyperlink" Target="consultantplus://offline/ref=A0A1F72B8E602EAE02445A33F6A0A883A4104C96C50625BF50C58B89AA23689EDC63616E9FB80D12970C4E51t5J" TargetMode="External"/><Relationship Id="rId77" Type="http://schemas.openxmlformats.org/officeDocument/2006/relationships/hyperlink" Target="consultantplus://offline/ref=A0A1F72B8E602EAE02445A33F6A0A883A4104C96C40828BD51C58B89AA23689EDC63616E9FB80D12970C4A51t7J" TargetMode="External"/><Relationship Id="rId100" Type="http://schemas.openxmlformats.org/officeDocument/2006/relationships/hyperlink" Target="consultantplus://offline/ref=A0A1F72B8E602EAE0244443EE0CCF28EA1131A98C6042AE90C9AD0D4FD52tAJ" TargetMode="External"/><Relationship Id="rId105" Type="http://schemas.openxmlformats.org/officeDocument/2006/relationships/hyperlink" Target="consultantplus://offline/ref=A0A1F72B8E602EAE0244443EE0CCF28EA31B1399C0012AE90C9AD0D4FD52tAJ" TargetMode="External"/><Relationship Id="rId126" Type="http://schemas.openxmlformats.org/officeDocument/2006/relationships/hyperlink" Target="consultantplus://offline/ref=A0A1F72B8E602EAE02445A33F6A0A883A4104C96C50625BF51C58B89AA23689EDC63616E9FB80D12970C4B51t4J" TargetMode="External"/><Relationship Id="rId147" Type="http://schemas.openxmlformats.org/officeDocument/2006/relationships/hyperlink" Target="consultantplus://offline/ref=A0A1F72B8E602EAE02445A33F6A0A883A4104C96C80420B85B988181F32F6A59t9J" TargetMode="External"/><Relationship Id="rId8" Type="http://schemas.openxmlformats.org/officeDocument/2006/relationships/hyperlink" Target="consultantplus://offline/ref=A0A1F72B8E602EAE02445A33F6A0A883A4104C96C00226BC52C58B89AA23689EDC63616E9FB80D12970C4F51t0J" TargetMode="External"/><Relationship Id="rId51" Type="http://schemas.openxmlformats.org/officeDocument/2006/relationships/hyperlink" Target="consultantplus://offline/ref=A0A1F72B8E602EAE02445A33F6A0A883A4104C96C50220B650C58B89AA23689EDC63616E9FB80D12970C4E51t6J" TargetMode="External"/><Relationship Id="rId72" Type="http://schemas.openxmlformats.org/officeDocument/2006/relationships/hyperlink" Target="consultantplus://offline/ref=A0A1F72B8E602EAE0244443EE0CCF28EA1131A98C6042AE90C9AD0D4FD52tAJ" TargetMode="External"/><Relationship Id="rId93" Type="http://schemas.openxmlformats.org/officeDocument/2006/relationships/hyperlink" Target="consultantplus://offline/ref=A0A1F72B8E602EAE02445A33F6A0A883A4104C96C40924BB59C58B89AA23689EDC63616E9FB80D12970C4E51t6J" TargetMode="External"/><Relationship Id="rId98" Type="http://schemas.openxmlformats.org/officeDocument/2006/relationships/hyperlink" Target="consultantplus://offline/ref=A0A1F72B8E602EAE02445A33F6A0A883A4104C96C50929BA58C58B89AA23689EDC63616E9FB80D12970C4F51tEJ" TargetMode="External"/><Relationship Id="rId121" Type="http://schemas.openxmlformats.org/officeDocument/2006/relationships/hyperlink" Target="consultantplus://offline/ref=A0A1F72B8E602EAE0244443EE0CCF28EA31B1399C0012AE90C9AD0D4FD52tAJ" TargetMode="External"/><Relationship Id="rId142" Type="http://schemas.openxmlformats.org/officeDocument/2006/relationships/hyperlink" Target="consultantplus://offline/ref=A0A1F72B8E602EAE0244443EE0CCF28EA212109DC7052AE90C9AD0D4FD52tAJ" TargetMode="External"/><Relationship Id="rId163" Type="http://schemas.openxmlformats.org/officeDocument/2006/relationships/hyperlink" Target="consultantplus://offline/ref=A0A1F72B8E602EAE02445A33F6A0A883A4104C96C50220B650C58B89AA23689EDC63616E9FB80D12970C4D51t4J" TargetMode="External"/><Relationship Id="rId3" Type="http://schemas.openxmlformats.org/officeDocument/2006/relationships/settings" Target="settings.xml"/><Relationship Id="rId25" Type="http://schemas.openxmlformats.org/officeDocument/2006/relationships/hyperlink" Target="consultantplus://offline/ref=A0A1F72B8E602EAE02445A33F6A0A883A4104C96C50220B650C58B89AA23689EDC63616E9FB80D12970C4F51t0J" TargetMode="External"/><Relationship Id="rId46" Type="http://schemas.openxmlformats.org/officeDocument/2006/relationships/hyperlink" Target="consultantplus://offline/ref=A0A1F72B8E602EAE02445A33F6A0A883A4104C96C50625BF50C58B89AA23689EDC63616E9FB80D12970C4F51tFJ" TargetMode="External"/><Relationship Id="rId67" Type="http://schemas.openxmlformats.org/officeDocument/2006/relationships/hyperlink" Target="consultantplus://offline/ref=A0A1F72B8E602EAE0244443EE0CCF28EA1131A98C6042AE90C9AD0D4FD2A62C99B2C382CDBB50C1459t1J" TargetMode="External"/><Relationship Id="rId116" Type="http://schemas.openxmlformats.org/officeDocument/2006/relationships/hyperlink" Target="consultantplus://offline/ref=A0A1F72B8E602EAE02445A33F6A0A883A4104C96C20825BD56C58B89AA23689EDC63616E9FB80D12970C4951t4J" TargetMode="External"/><Relationship Id="rId137" Type="http://schemas.openxmlformats.org/officeDocument/2006/relationships/hyperlink" Target="consultantplus://offline/ref=A0A1F72B8E602EAE0244443EE0CCF28EA212149AC7042AE90C9AD0D4FD2A62C99B2C382FDF5Bt1J" TargetMode="External"/><Relationship Id="rId158" Type="http://schemas.openxmlformats.org/officeDocument/2006/relationships/hyperlink" Target="consultantplus://offline/ref=A0A1F72B8E602EAE02445A33F6A0A883A4104C96C70126BC53C58B89AA23689EDC63616E9FB80D12970C4E51t6J" TargetMode="External"/><Relationship Id="rId20" Type="http://schemas.openxmlformats.org/officeDocument/2006/relationships/hyperlink" Target="consultantplus://offline/ref=A0A1F72B8E602EAE02445A33F6A0A883A4104C96C40828BD51C58B89AA23689EDC63616E9FB80D12970C4A51t7J" TargetMode="External"/><Relationship Id="rId41" Type="http://schemas.openxmlformats.org/officeDocument/2006/relationships/hyperlink" Target="consultantplus://offline/ref=A0A1F72B8E602EAE02445A33F6A0A883A4104C96C00125BD58C58B89AA23689E5DtCJ" TargetMode="External"/><Relationship Id="rId62" Type="http://schemas.openxmlformats.org/officeDocument/2006/relationships/hyperlink" Target="consultantplus://offline/ref=A0A1F72B8E602EAE02445A33F6A0A883A4104C96C30927BF59C58B89AA23689EDC63616E9FB80D12970C4951tFJ" TargetMode="External"/><Relationship Id="rId83" Type="http://schemas.openxmlformats.org/officeDocument/2006/relationships/hyperlink" Target="consultantplus://offline/ref=A0A1F72B8E602EAE02445A33F6A0A883A4104C96C50220B650C58B89AA23689EDC63616E9FB80D12970C4E51t4J" TargetMode="External"/><Relationship Id="rId88" Type="http://schemas.openxmlformats.org/officeDocument/2006/relationships/hyperlink" Target="consultantplus://offline/ref=A0A1F72B8E602EAE02445A33F6A0A883A4104C96C40325B654C58B89AA23689EDC63616E9FB80D12970C4E51t2J" TargetMode="External"/><Relationship Id="rId111" Type="http://schemas.openxmlformats.org/officeDocument/2006/relationships/hyperlink" Target="consultantplus://offline/ref=A0A1F72B8E602EAE02445A33F6A0A883A4104C96C50625BF51C58B89AA23689EDC63616E9FB80D12970C4C51t4J" TargetMode="External"/><Relationship Id="rId132" Type="http://schemas.openxmlformats.org/officeDocument/2006/relationships/hyperlink" Target="consultantplus://offline/ref=A0A1F72B8E602EAE0244443EE0CCF28EA212149AC7042AE90C9AD0D4FD2A62C99B2C382CDBB5091B59t7J" TargetMode="External"/><Relationship Id="rId153" Type="http://schemas.openxmlformats.org/officeDocument/2006/relationships/hyperlink" Target="consultantplus://offline/ref=A0A1F72B8E602EAE02445A33F6A0A883A4104C96C20825BD56C58B89AA23689EDC63616E9FB80D12970C4951t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2018-08-03T12:01:00Z</dcterms:created>
  <dcterms:modified xsi:type="dcterms:W3CDTF">2018-08-03T12:01:00Z</dcterms:modified>
</cp:coreProperties>
</file>